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AD" w:rsidRDefault="00B157AD" w:rsidP="00B157AD">
      <w:pPr>
        <w:rPr>
          <w:b/>
        </w:rPr>
      </w:pPr>
    </w:p>
    <w:p w:rsidR="00B157AD" w:rsidRPr="00AD1C23" w:rsidRDefault="00B157AD" w:rsidP="00B157AD">
      <w:pPr>
        <w:rPr>
          <w:b/>
        </w:rPr>
      </w:pPr>
      <w:r w:rsidRPr="00AD1C23">
        <w:rPr>
          <w:b/>
        </w:rPr>
        <w:t>Das Präsidium des Landgerichts</w:t>
      </w:r>
    </w:p>
    <w:p w:rsidR="00B157AD" w:rsidRDefault="00B157AD" w:rsidP="00B157AD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>
        <w:rPr>
          <w:b/>
        </w:rPr>
        <w:t xml:space="preserve">664 (11) </w:t>
      </w:r>
      <w:r w:rsidRPr="00AD1C2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>
        <w:rPr>
          <w:b/>
        </w:rPr>
        <w:t>07.04.20</w:t>
      </w:r>
      <w:r w:rsidRPr="00AD1C23">
        <w:rPr>
          <w:b/>
        </w:rPr>
        <w:t>1</w:t>
      </w:r>
      <w:r>
        <w:rPr>
          <w:b/>
        </w:rPr>
        <w:t>6</w:t>
      </w:r>
    </w:p>
    <w:p w:rsidR="00B157AD" w:rsidRDefault="00B157AD" w:rsidP="00B157AD">
      <w:pPr>
        <w:rPr>
          <w:b/>
        </w:rPr>
      </w:pPr>
    </w:p>
    <w:p w:rsidR="00B157AD" w:rsidRDefault="00B157AD" w:rsidP="00B157AD">
      <w:pPr>
        <w:rPr>
          <w:b/>
        </w:rPr>
      </w:pPr>
    </w:p>
    <w:p w:rsidR="00B157AD" w:rsidRPr="00AD1C23" w:rsidRDefault="00B157AD" w:rsidP="00B157AD">
      <w:pPr>
        <w:jc w:val="center"/>
        <w:rPr>
          <w:b/>
          <w:u w:val="single"/>
        </w:rPr>
      </w:pPr>
      <w:r>
        <w:rPr>
          <w:b/>
          <w:u w:val="single"/>
        </w:rPr>
        <w:t>05</w:t>
      </w:r>
      <w:r w:rsidRPr="00AD1C23">
        <w:rPr>
          <w:b/>
          <w:u w:val="single"/>
        </w:rPr>
        <w:t>. Änderungsbeschluss zur Geschäftsverteilung</w:t>
      </w:r>
    </w:p>
    <w:p w:rsidR="00B157AD" w:rsidRDefault="00B157AD" w:rsidP="00B157AD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6</w:t>
      </w:r>
    </w:p>
    <w:p w:rsidR="000F69F1" w:rsidRDefault="000F69F1" w:rsidP="000F69F1">
      <w:pPr>
        <w:jc w:val="both"/>
      </w:pPr>
    </w:p>
    <w:p w:rsidR="009E290B" w:rsidRDefault="009E290B" w:rsidP="000F69F1">
      <w:pPr>
        <w:jc w:val="both"/>
      </w:pPr>
    </w:p>
    <w:p w:rsidR="00B157AD" w:rsidRDefault="009E1671" w:rsidP="00B157AD">
      <w:pPr>
        <w:jc w:val="both"/>
      </w:pPr>
      <w:r>
        <w:t xml:space="preserve">Heute sind Richterin </w:t>
      </w:r>
      <w:r w:rsidRPr="009E1671">
        <w:rPr>
          <w:b/>
        </w:rPr>
        <w:t>Mühlenbernd</w:t>
      </w:r>
      <w:r>
        <w:t xml:space="preserve"> und Richterin </w:t>
      </w:r>
      <w:r>
        <w:rPr>
          <w:b/>
        </w:rPr>
        <w:t>Wiebusch-Knauff</w:t>
      </w:r>
      <w:r>
        <w:t xml:space="preserve"> zu Richterinnen am Landgericht und Richter </w:t>
      </w:r>
      <w:r>
        <w:rPr>
          <w:b/>
        </w:rPr>
        <w:t>Reiner</w:t>
      </w:r>
      <w:r>
        <w:t xml:space="preserve"> zum Richter am Landgericht ernannt worden. Richterin am Landgericht </w:t>
      </w:r>
      <w:r w:rsidRPr="009E1671">
        <w:rPr>
          <w:b/>
        </w:rPr>
        <w:t>Mühlenbernd</w:t>
      </w:r>
      <w:r>
        <w:t xml:space="preserve"> befindet </w:t>
      </w:r>
      <w:r w:rsidR="00B157AD">
        <w:t>sich derzeit noch in Elternzeit, Ric</w:t>
      </w:r>
      <w:r w:rsidR="00B157AD">
        <w:t>h</w:t>
      </w:r>
      <w:r w:rsidR="00B157AD">
        <w:t xml:space="preserve">terin am Landgericht </w:t>
      </w:r>
      <w:r w:rsidR="00B157AD">
        <w:rPr>
          <w:b/>
        </w:rPr>
        <w:t xml:space="preserve">Wiebusch-Knauff </w:t>
      </w:r>
      <w:r w:rsidR="00B157AD">
        <w:t xml:space="preserve">hat </w:t>
      </w:r>
      <w:r w:rsidR="00B157AD" w:rsidRPr="00E27F05">
        <w:t>ihr</w:t>
      </w:r>
      <w:r w:rsidR="00B157AD" w:rsidRPr="008A676C">
        <w:t>en Dienst bei dem Landgericht Biel</w:t>
      </w:r>
      <w:r w:rsidR="00B157AD" w:rsidRPr="008A676C">
        <w:t>e</w:t>
      </w:r>
      <w:r w:rsidR="00B157AD" w:rsidRPr="008A676C">
        <w:t>f</w:t>
      </w:r>
      <w:r w:rsidR="00B157AD">
        <w:t>eld im Rahmen der ihr bewilligten Teilzeitbeschäftigung von 1/2 des regelmäßigen Dienstes angetreten.</w:t>
      </w:r>
    </w:p>
    <w:p w:rsidR="00B157AD" w:rsidRDefault="00B157AD" w:rsidP="00B157AD">
      <w:pPr>
        <w:jc w:val="both"/>
      </w:pPr>
    </w:p>
    <w:p w:rsidR="00B157AD" w:rsidRDefault="00B157AD" w:rsidP="00B157AD">
      <w:pPr>
        <w:jc w:val="both"/>
      </w:pPr>
      <w:r>
        <w:t>Aus diesem Anlass wird die richterliche Geschäftsverteilung wie folgt geändert:</w:t>
      </w:r>
    </w:p>
    <w:p w:rsidR="00B157AD" w:rsidRDefault="00B157AD" w:rsidP="000F69F1">
      <w:pPr>
        <w:jc w:val="both"/>
      </w:pPr>
    </w:p>
    <w:p w:rsidR="001D52E6" w:rsidRDefault="009E290B" w:rsidP="00183FF6">
      <w:pPr>
        <w:jc w:val="both"/>
      </w:pPr>
      <w:r>
        <w:t xml:space="preserve">Richterin am Landgericht </w:t>
      </w:r>
      <w:r w:rsidRPr="00A85E2B">
        <w:rPr>
          <w:b/>
        </w:rPr>
        <w:t>Wiebusch-Knauff</w:t>
      </w:r>
      <w:r>
        <w:t xml:space="preserve"> wird</w:t>
      </w:r>
      <w:r w:rsidRPr="009E290B">
        <w:t xml:space="preserve"> </w:t>
      </w:r>
      <w:r>
        <w:t>mit sofortiger Wirkung im Umfang von 0,5 des regelmäßigen Dienstes der 21. Zivilkammer zugewiesen.</w:t>
      </w:r>
    </w:p>
    <w:p w:rsidR="001D52E6" w:rsidRDefault="001D52E6" w:rsidP="00982315"/>
    <w:p w:rsidR="001D52E6" w:rsidRDefault="001D52E6" w:rsidP="00982315"/>
    <w:p w:rsidR="001D52E6" w:rsidRDefault="001D52E6" w:rsidP="00982315"/>
    <w:p w:rsidR="001D52E6" w:rsidRDefault="001D52E6" w:rsidP="00982315"/>
    <w:p w:rsidR="00B157AD" w:rsidRPr="00F02D04" w:rsidRDefault="00B157AD" w:rsidP="00B157AD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Pr="00F02D04">
        <w:tab/>
      </w:r>
      <w:r w:rsidRPr="008D4AED">
        <w:t>Drees</w:t>
      </w:r>
      <w:r>
        <w:tab/>
        <w:t>Dr. Misera</w:t>
      </w:r>
    </w:p>
    <w:p w:rsidR="00B157AD" w:rsidRDefault="00B157AD" w:rsidP="00B157AD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B157AD" w:rsidRDefault="00B157AD" w:rsidP="00B157AD">
      <w:pPr>
        <w:tabs>
          <w:tab w:val="left" w:pos="2835"/>
          <w:tab w:val="left" w:pos="6379"/>
        </w:tabs>
        <w:spacing w:line="240" w:lineRule="auto"/>
      </w:pPr>
    </w:p>
    <w:p w:rsidR="00B157AD" w:rsidRDefault="00B157AD" w:rsidP="00B157AD">
      <w:pPr>
        <w:tabs>
          <w:tab w:val="left" w:pos="2835"/>
          <w:tab w:val="left" w:pos="6379"/>
        </w:tabs>
        <w:spacing w:line="240" w:lineRule="auto"/>
      </w:pPr>
    </w:p>
    <w:p w:rsidR="00B157AD" w:rsidRPr="00F02D04" w:rsidRDefault="00B157AD" w:rsidP="00B157AD">
      <w:pPr>
        <w:tabs>
          <w:tab w:val="left" w:pos="2835"/>
          <w:tab w:val="left" w:pos="6379"/>
        </w:tabs>
        <w:spacing w:line="240" w:lineRule="auto"/>
      </w:pPr>
    </w:p>
    <w:p w:rsidR="00B157AD" w:rsidRDefault="00B157AD" w:rsidP="00B157AD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Pr="008D4AED">
        <w:t>Nabel</w:t>
      </w:r>
      <w:r w:rsidRPr="00F02D04">
        <w:tab/>
      </w:r>
      <w:r>
        <w:t>Schröder</w:t>
      </w:r>
      <w:r>
        <w:tab/>
      </w:r>
      <w:r w:rsidRPr="00F02D04">
        <w:tab/>
      </w:r>
    </w:p>
    <w:p w:rsidR="00B157AD" w:rsidRDefault="00B157AD" w:rsidP="00B157AD">
      <w:pPr>
        <w:tabs>
          <w:tab w:val="left" w:pos="2835"/>
          <w:tab w:val="left" w:pos="6379"/>
        </w:tabs>
        <w:spacing w:line="240" w:lineRule="auto"/>
      </w:pPr>
    </w:p>
    <w:p w:rsidR="00B157AD" w:rsidRDefault="00B157AD" w:rsidP="00B157AD">
      <w:pPr>
        <w:tabs>
          <w:tab w:val="left" w:pos="2835"/>
          <w:tab w:val="left" w:pos="6379"/>
        </w:tabs>
        <w:spacing w:line="240" w:lineRule="auto"/>
      </w:pPr>
    </w:p>
    <w:p w:rsidR="00B157AD" w:rsidRDefault="00B157AD" w:rsidP="00B157AD">
      <w:pPr>
        <w:tabs>
          <w:tab w:val="left" w:pos="2835"/>
          <w:tab w:val="left" w:pos="6379"/>
        </w:tabs>
        <w:spacing w:line="240" w:lineRule="auto"/>
      </w:pPr>
    </w:p>
    <w:p w:rsidR="00B157AD" w:rsidRDefault="00B157AD" w:rsidP="00B157AD">
      <w:pPr>
        <w:tabs>
          <w:tab w:val="left" w:pos="2835"/>
          <w:tab w:val="left" w:pos="6379"/>
        </w:tabs>
        <w:spacing w:line="240" w:lineRule="auto"/>
      </w:pPr>
    </w:p>
    <w:p w:rsidR="00B157AD" w:rsidRDefault="00B157AD" w:rsidP="00B157AD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1D52E6" w:rsidRDefault="001D52E6" w:rsidP="00982315"/>
    <w:sectPr w:rsidR="001D52E6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33F6D"/>
    <w:multiLevelType w:val="hybridMultilevel"/>
    <w:tmpl w:val="5DCE23AC"/>
    <w:lvl w:ilvl="0" w:tplc="4D1E10A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F69F1"/>
    <w:rsid w:val="00053F0B"/>
    <w:rsid w:val="00077007"/>
    <w:rsid w:val="000F69F1"/>
    <w:rsid w:val="001114B5"/>
    <w:rsid w:val="00183FF6"/>
    <w:rsid w:val="001D52E6"/>
    <w:rsid w:val="00217519"/>
    <w:rsid w:val="002255C6"/>
    <w:rsid w:val="00237E24"/>
    <w:rsid w:val="003C4BB1"/>
    <w:rsid w:val="00444857"/>
    <w:rsid w:val="00531192"/>
    <w:rsid w:val="00543302"/>
    <w:rsid w:val="00557093"/>
    <w:rsid w:val="00590100"/>
    <w:rsid w:val="006B5DA1"/>
    <w:rsid w:val="006C210E"/>
    <w:rsid w:val="00700977"/>
    <w:rsid w:val="007603F1"/>
    <w:rsid w:val="00854E83"/>
    <w:rsid w:val="00864130"/>
    <w:rsid w:val="00961A7A"/>
    <w:rsid w:val="00982315"/>
    <w:rsid w:val="009E1078"/>
    <w:rsid w:val="009E1671"/>
    <w:rsid w:val="009E290B"/>
    <w:rsid w:val="009E7B2E"/>
    <w:rsid w:val="00A36F39"/>
    <w:rsid w:val="00A96852"/>
    <w:rsid w:val="00AB6970"/>
    <w:rsid w:val="00B157AD"/>
    <w:rsid w:val="00BF359A"/>
    <w:rsid w:val="00BF5467"/>
    <w:rsid w:val="00BF70CA"/>
    <w:rsid w:val="00C31FFD"/>
    <w:rsid w:val="00C82516"/>
    <w:rsid w:val="00CE3BF0"/>
    <w:rsid w:val="00D0560F"/>
    <w:rsid w:val="00D61ECB"/>
    <w:rsid w:val="00DA34E6"/>
    <w:rsid w:val="00EB00BB"/>
    <w:rsid w:val="00F9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69F1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1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2016-03-23T15:35:00Z</cp:lastPrinted>
  <dcterms:created xsi:type="dcterms:W3CDTF">2016-04-12T05:12:00Z</dcterms:created>
  <dcterms:modified xsi:type="dcterms:W3CDTF">2016-04-12T05:12:00Z</dcterms:modified>
</cp:coreProperties>
</file>