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FF246A">
        <w:rPr>
          <w:b/>
        </w:rPr>
        <w:t xml:space="preserve">320 E </w:t>
      </w:r>
      <w:r w:rsidR="008849AA" w:rsidRPr="00FF246A">
        <w:rPr>
          <w:b/>
        </w:rPr>
        <w:t>–</w:t>
      </w:r>
      <w:r w:rsidR="009C4175" w:rsidRPr="00FF246A">
        <w:rPr>
          <w:b/>
        </w:rPr>
        <w:t xml:space="preserve"> 50.</w:t>
      </w:r>
      <w:r w:rsidR="00745C14">
        <w:rPr>
          <w:b/>
        </w:rPr>
        <w:t>31</w:t>
      </w:r>
      <w:r w:rsidR="00837083" w:rsidRPr="00FF246A">
        <w:rPr>
          <w:b/>
        </w:rPr>
        <w:t xml:space="preserve"> (14)</w:t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="00504FCB">
        <w:rPr>
          <w:b/>
        </w:rPr>
        <w:tab/>
      </w:r>
      <w:r w:rsidR="00504FCB">
        <w:rPr>
          <w:b/>
        </w:rPr>
        <w:tab/>
      </w:r>
      <w:r w:rsidR="00A71473" w:rsidRPr="00BC0EC2">
        <w:rPr>
          <w:b/>
        </w:rPr>
        <w:t>Bielefeld, den</w:t>
      </w:r>
      <w:r w:rsidR="00107F02">
        <w:rPr>
          <w:b/>
        </w:rPr>
        <w:t xml:space="preserve"> </w:t>
      </w:r>
      <w:r w:rsidR="004C378E">
        <w:rPr>
          <w:b/>
        </w:rPr>
        <w:t>19.11.2018</w:t>
      </w:r>
    </w:p>
    <w:p w:rsidR="00D9067A" w:rsidRDefault="00D9067A">
      <w:pPr>
        <w:rPr>
          <w:b/>
        </w:rPr>
      </w:pPr>
    </w:p>
    <w:p w:rsidR="00AD1C23" w:rsidRPr="00AD1C23" w:rsidRDefault="00B700CD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12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572F9">
        <w:rPr>
          <w:b/>
          <w:u w:val="single"/>
        </w:rPr>
        <w:t>8</w:t>
      </w:r>
    </w:p>
    <w:p w:rsidR="00C357B8" w:rsidRDefault="003A06C7" w:rsidP="00C0271D">
      <w:pPr>
        <w:tabs>
          <w:tab w:val="left" w:pos="2835"/>
          <w:tab w:val="left" w:pos="6379"/>
        </w:tabs>
        <w:jc w:val="both"/>
      </w:pPr>
      <w:r>
        <w:t>A.</w:t>
      </w:r>
    </w:p>
    <w:p w:rsidR="003A06C7" w:rsidRDefault="003A06C7" w:rsidP="003A06C7">
      <w:pPr>
        <w:tabs>
          <w:tab w:val="left" w:pos="2835"/>
          <w:tab w:val="left" w:pos="6379"/>
        </w:tabs>
        <w:jc w:val="both"/>
      </w:pPr>
      <w:r>
        <w:t>Aufgrund der fortdauernden Wi</w:t>
      </w:r>
      <w:r w:rsidR="001172CA">
        <w:t>e</w:t>
      </w:r>
      <w:r>
        <w:t xml:space="preserve">dereingliederung von der Vorsitzenden Richterin am Landgericht Stellbrink wird die Geschäftsverteilung mit Wirkung </w:t>
      </w:r>
      <w:r>
        <w:rPr>
          <w:b/>
        </w:rPr>
        <w:t>ab dem 20.11</w:t>
      </w:r>
      <w:r w:rsidRPr="0095141D">
        <w:rPr>
          <w:b/>
        </w:rPr>
        <w:t>.2018</w:t>
      </w:r>
      <w:r>
        <w:t xml:space="preserve"> wie folgt geändert:</w:t>
      </w:r>
    </w:p>
    <w:p w:rsidR="003A06C7" w:rsidRDefault="003A06C7" w:rsidP="00C0271D">
      <w:pPr>
        <w:tabs>
          <w:tab w:val="left" w:pos="2835"/>
          <w:tab w:val="left" w:pos="6379"/>
        </w:tabs>
        <w:jc w:val="both"/>
      </w:pPr>
    </w:p>
    <w:p w:rsidR="003A06C7" w:rsidRDefault="003A06C7" w:rsidP="00C0271D">
      <w:pPr>
        <w:tabs>
          <w:tab w:val="left" w:pos="2835"/>
          <w:tab w:val="left" w:pos="6379"/>
        </w:tabs>
        <w:jc w:val="both"/>
      </w:pPr>
      <w:r>
        <w:t xml:space="preserve">Richter </w:t>
      </w:r>
      <w:r w:rsidR="001172CA">
        <w:t xml:space="preserve">am Landgericht </w:t>
      </w:r>
      <w:bookmarkStart w:id="0" w:name="_GoBack"/>
      <w:bookmarkEnd w:id="0"/>
      <w:r w:rsidRPr="003A06C7">
        <w:rPr>
          <w:b/>
        </w:rPr>
        <w:t>Dr. Gerdes</w:t>
      </w:r>
      <w:r>
        <w:t xml:space="preserve"> scheidet im Umfang von 0,2 seiner Arbeit</w:t>
      </w:r>
      <w:r w:rsidR="00B02C0C">
        <w:t xml:space="preserve">skraft aus der 20. Strafkammer </w:t>
      </w:r>
      <w:r>
        <w:t xml:space="preserve">aus und wird in diesem Umfang der 18. Strafkammer (Strafvollstreckungskammer) zugewiesen. </w:t>
      </w:r>
    </w:p>
    <w:p w:rsidR="003A06C7" w:rsidRDefault="003A06C7" w:rsidP="00C0271D">
      <w:pPr>
        <w:tabs>
          <w:tab w:val="left" w:pos="2835"/>
          <w:tab w:val="left" w:pos="6379"/>
        </w:tabs>
        <w:jc w:val="both"/>
      </w:pPr>
    </w:p>
    <w:p w:rsidR="003A06C7" w:rsidRDefault="003A06C7" w:rsidP="00C0271D">
      <w:pPr>
        <w:tabs>
          <w:tab w:val="left" w:pos="2835"/>
          <w:tab w:val="left" w:pos="6379"/>
        </w:tabs>
        <w:jc w:val="both"/>
      </w:pPr>
      <w:r>
        <w:t>B.</w:t>
      </w:r>
    </w:p>
    <w:p w:rsidR="004C378E" w:rsidRDefault="004C378E" w:rsidP="004C378E">
      <w:pPr>
        <w:tabs>
          <w:tab w:val="left" w:pos="2835"/>
          <w:tab w:val="left" w:pos="6379"/>
        </w:tabs>
        <w:jc w:val="both"/>
      </w:pPr>
      <w:r>
        <w:t xml:space="preserve">Die 12. Strafkammer </w:t>
      </w:r>
      <w:r w:rsidR="009B7759">
        <w:t xml:space="preserve">(kleine Strafkammer) </w:t>
      </w:r>
      <w:r>
        <w:t>ist aufgrund der</w:t>
      </w:r>
      <w:r w:rsidR="003A06C7">
        <w:t xml:space="preserve"> Erkrankung von der Vorsitzenden Richterin am Landgericht Stellbrink </w:t>
      </w:r>
      <w:r w:rsidR="006F141D">
        <w:t xml:space="preserve">sowie der Reduzierung ihres Arbeitskraftanteils in der 12. Strafkammer mit dem 10. Änderungsbeschluss </w:t>
      </w:r>
      <w:r w:rsidR="00F70590">
        <w:t xml:space="preserve">des Landgerichts Bielefeld </w:t>
      </w:r>
      <w:r w:rsidR="006F141D">
        <w:t xml:space="preserve">vom 26.09.2018 </w:t>
      </w:r>
      <w:r>
        <w:t xml:space="preserve">überlastet. </w:t>
      </w:r>
    </w:p>
    <w:p w:rsidR="004C378E" w:rsidRDefault="004C378E" w:rsidP="004C378E">
      <w:pPr>
        <w:tabs>
          <w:tab w:val="left" w:pos="2835"/>
          <w:tab w:val="left" w:pos="6379"/>
        </w:tabs>
      </w:pPr>
    </w:p>
    <w:p w:rsidR="006F141D" w:rsidRDefault="008E7623" w:rsidP="009B7759">
      <w:pPr>
        <w:tabs>
          <w:tab w:val="left" w:pos="2835"/>
          <w:tab w:val="left" w:pos="6379"/>
        </w:tabs>
      </w:pPr>
      <w:r>
        <w:t xml:space="preserve">Zu ihrer Entlastung und zur Gewährleistung gleichmäßiger Belastungen aller kleinen Strafkammern </w:t>
      </w:r>
      <w:r w:rsidR="004C378E">
        <w:t>wird die Geschäftsverteilung wie folgt geändert:</w:t>
      </w:r>
    </w:p>
    <w:p w:rsidR="009B7759" w:rsidRDefault="009B7759" w:rsidP="009B7759">
      <w:pPr>
        <w:tabs>
          <w:tab w:val="left" w:pos="2835"/>
          <w:tab w:val="left" w:pos="6379"/>
        </w:tabs>
      </w:pPr>
    </w:p>
    <w:p w:rsidR="006F141D" w:rsidRDefault="00F70590" w:rsidP="00C0271D">
      <w:pPr>
        <w:tabs>
          <w:tab w:val="left" w:pos="2835"/>
          <w:tab w:val="left" w:pos="6379"/>
        </w:tabs>
        <w:jc w:val="both"/>
      </w:pPr>
      <w:r>
        <w:t>Aus dem Bestand der 12. Strafkammer übernehmen die 15 jüngsten der bis zum 16.11.2018</w:t>
      </w:r>
      <w:r w:rsidRPr="00A17201">
        <w:t xml:space="preserve"> beim Landgericht Bielefeld eingegangenen </w:t>
      </w:r>
      <w:r>
        <w:t>und an diesem Tag nicht terminierten Berufungsverfahren in der nachfolgenden Reihenfolge und Anzahl (ohne Anrechnung auf den Turnus)</w:t>
      </w:r>
      <w:r w:rsidR="008E7623">
        <w:t>, beginnend mit dem 15. ältesten dieser Verfahren</w:t>
      </w:r>
      <w:r w:rsidR="00955FE0">
        <w:t xml:space="preserve">, </w:t>
      </w:r>
    </w:p>
    <w:p w:rsidR="00F70590" w:rsidRDefault="00F70590" w:rsidP="00C0271D">
      <w:pPr>
        <w:tabs>
          <w:tab w:val="left" w:pos="2835"/>
          <w:tab w:val="left" w:pos="6379"/>
        </w:tabs>
        <w:jc w:val="both"/>
      </w:pPr>
    </w:p>
    <w:p w:rsidR="00F70590" w:rsidRDefault="00F70590" w:rsidP="00F70590">
      <w:pPr>
        <w:pStyle w:val="Listenabsatz"/>
      </w:pPr>
      <w:r>
        <w:t>die 5. Strafkammer das 15.</w:t>
      </w:r>
      <w:r w:rsidR="009B7759">
        <w:t>, 10., 5., 1</w:t>
      </w:r>
      <w:r w:rsidR="008E7623">
        <w:t>.</w:t>
      </w:r>
      <w:r w:rsidR="009B7759">
        <w:t xml:space="preserve"> Verfahren,</w:t>
      </w:r>
    </w:p>
    <w:p w:rsidR="00F70590" w:rsidRDefault="00F70590" w:rsidP="00F70590">
      <w:pPr>
        <w:pStyle w:val="Listenabsatz"/>
      </w:pPr>
      <w:r>
        <w:t xml:space="preserve">die 6. Strafkammer das </w:t>
      </w:r>
      <w:r w:rsidR="009B7759">
        <w:t>14., 9., 4. Verfahren,</w:t>
      </w:r>
    </w:p>
    <w:p w:rsidR="009B7759" w:rsidRDefault="009B7759" w:rsidP="00F70590">
      <w:pPr>
        <w:pStyle w:val="Listenabsatz"/>
      </w:pPr>
      <w:r>
        <w:t>die 7. Strafkammer das 13., 8. Verfahren,</w:t>
      </w:r>
    </w:p>
    <w:p w:rsidR="009B7759" w:rsidRDefault="008E7623" w:rsidP="009B7759">
      <w:pPr>
        <w:pStyle w:val="Listenabsatz"/>
      </w:pPr>
      <w:r>
        <w:t>die 11</w:t>
      </w:r>
      <w:r w:rsidR="009B7759">
        <w:t xml:space="preserve">. Strafkammer das </w:t>
      </w:r>
      <w:r>
        <w:t xml:space="preserve">12., 7., 3. </w:t>
      </w:r>
      <w:r w:rsidR="009B7759">
        <w:t>Verfahren,</w:t>
      </w:r>
    </w:p>
    <w:p w:rsidR="000177A4" w:rsidRDefault="009B7759" w:rsidP="00885AE7">
      <w:pPr>
        <w:pStyle w:val="Listenabsatz"/>
      </w:pPr>
      <w:r>
        <w:t>die 14. Strafkammer das 11., 6.</w:t>
      </w:r>
      <w:r w:rsidR="008E7623">
        <w:t>, 2.</w:t>
      </w:r>
      <w:r>
        <w:t xml:space="preserve"> Verfahren.</w:t>
      </w:r>
    </w:p>
    <w:p w:rsidR="000177A4" w:rsidRDefault="000177A4" w:rsidP="006F141D"/>
    <w:p w:rsidR="000177A4" w:rsidRDefault="009B7759" w:rsidP="00885AE7">
      <w:pPr>
        <w:tabs>
          <w:tab w:val="left" w:pos="2835"/>
          <w:tab w:val="left" w:pos="6379"/>
        </w:tabs>
        <w:jc w:val="both"/>
      </w:pPr>
      <w:r>
        <w:t>Nicht erfasst werden solche Verfahren, die sich auf Grund einer Zurückverweisung vom Oberlandesgericht Hamm im Bestand der 12. Strafkammer befinden.</w:t>
      </w:r>
    </w:p>
    <w:p w:rsidR="00F15E09" w:rsidRDefault="00F15E09" w:rsidP="00885AE7">
      <w:pPr>
        <w:tabs>
          <w:tab w:val="left" w:pos="2835"/>
          <w:tab w:val="left" w:pos="6379"/>
        </w:tabs>
        <w:jc w:val="both"/>
      </w:pPr>
    </w:p>
    <w:p w:rsidR="009B7759" w:rsidRDefault="009B7759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5C56E0" w:rsidP="00E47240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C45790" w:rsidRPr="00F02D04" w:rsidRDefault="00C4579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10512E" w:rsidRDefault="0010512E">
      <w:pPr>
        <w:tabs>
          <w:tab w:val="left" w:pos="2835"/>
          <w:tab w:val="left" w:pos="6379"/>
        </w:tabs>
        <w:jc w:val="both"/>
      </w:pPr>
    </w:p>
    <w:sectPr w:rsidR="0010512E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CA" w:rsidRDefault="00CA3ECA" w:rsidP="00DF72AB">
      <w:pPr>
        <w:spacing w:line="240" w:lineRule="auto"/>
      </w:pPr>
      <w:r>
        <w:separator/>
      </w:r>
    </w:p>
  </w:endnote>
  <w:endnote w:type="continuationSeparator" w:id="0">
    <w:p w:rsidR="00CA3ECA" w:rsidRDefault="00CA3ECA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CA" w:rsidRDefault="00CA3ECA" w:rsidP="00DF72AB">
      <w:pPr>
        <w:spacing w:line="240" w:lineRule="auto"/>
      </w:pPr>
      <w:r>
        <w:separator/>
      </w:r>
    </w:p>
  </w:footnote>
  <w:footnote w:type="continuationSeparator" w:id="0">
    <w:p w:rsidR="00CA3ECA" w:rsidRDefault="00CA3ECA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631"/>
    <w:multiLevelType w:val="hybridMultilevel"/>
    <w:tmpl w:val="477CF2D2"/>
    <w:lvl w:ilvl="0" w:tplc="0D28016E">
      <w:start w:val="201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112BF"/>
    <w:multiLevelType w:val="hybridMultilevel"/>
    <w:tmpl w:val="A524D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C3D"/>
    <w:multiLevelType w:val="hybridMultilevel"/>
    <w:tmpl w:val="4DAC1976"/>
    <w:lvl w:ilvl="0" w:tplc="10E45394">
      <w:start w:val="1"/>
      <w:numFmt w:val="lowerLetter"/>
      <w:pStyle w:val="Listenabsatz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2E6"/>
    <w:multiLevelType w:val="hybridMultilevel"/>
    <w:tmpl w:val="D744C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5DBC"/>
    <w:multiLevelType w:val="hybridMultilevel"/>
    <w:tmpl w:val="2092F00E"/>
    <w:lvl w:ilvl="0" w:tplc="CB541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9029C"/>
    <w:multiLevelType w:val="hybridMultilevel"/>
    <w:tmpl w:val="80B4F522"/>
    <w:lvl w:ilvl="0" w:tplc="B168505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46040A"/>
    <w:multiLevelType w:val="hybridMultilevel"/>
    <w:tmpl w:val="2D543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26DC5"/>
    <w:multiLevelType w:val="hybridMultilevel"/>
    <w:tmpl w:val="892010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A56"/>
    <w:multiLevelType w:val="hybridMultilevel"/>
    <w:tmpl w:val="F468CC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43E3"/>
    <w:rsid w:val="00005643"/>
    <w:rsid w:val="00005A9D"/>
    <w:rsid w:val="0000770D"/>
    <w:rsid w:val="0001046E"/>
    <w:rsid w:val="00011DC0"/>
    <w:rsid w:val="00013F9C"/>
    <w:rsid w:val="00016BCB"/>
    <w:rsid w:val="0001769F"/>
    <w:rsid w:val="000177A4"/>
    <w:rsid w:val="000202AF"/>
    <w:rsid w:val="00021489"/>
    <w:rsid w:val="00023096"/>
    <w:rsid w:val="000237F2"/>
    <w:rsid w:val="00025618"/>
    <w:rsid w:val="00030321"/>
    <w:rsid w:val="000451C5"/>
    <w:rsid w:val="00046CDB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738B"/>
    <w:rsid w:val="000710F7"/>
    <w:rsid w:val="00072AAC"/>
    <w:rsid w:val="00073530"/>
    <w:rsid w:val="000757EE"/>
    <w:rsid w:val="00076B89"/>
    <w:rsid w:val="00085D4D"/>
    <w:rsid w:val="00091CF2"/>
    <w:rsid w:val="0009322C"/>
    <w:rsid w:val="00097D63"/>
    <w:rsid w:val="000A09E4"/>
    <w:rsid w:val="000A5D65"/>
    <w:rsid w:val="000A759F"/>
    <w:rsid w:val="000B0AB3"/>
    <w:rsid w:val="000B2869"/>
    <w:rsid w:val="000B297C"/>
    <w:rsid w:val="000B3CC3"/>
    <w:rsid w:val="000B474E"/>
    <w:rsid w:val="000B5BD0"/>
    <w:rsid w:val="000C00A1"/>
    <w:rsid w:val="000C00B4"/>
    <w:rsid w:val="000C0105"/>
    <w:rsid w:val="000C4ACC"/>
    <w:rsid w:val="000C68AB"/>
    <w:rsid w:val="000C6B83"/>
    <w:rsid w:val="000D4095"/>
    <w:rsid w:val="000E0602"/>
    <w:rsid w:val="000E1F82"/>
    <w:rsid w:val="000E2F46"/>
    <w:rsid w:val="000E42CF"/>
    <w:rsid w:val="000F5906"/>
    <w:rsid w:val="00102F52"/>
    <w:rsid w:val="00103C8A"/>
    <w:rsid w:val="00104527"/>
    <w:rsid w:val="0010512E"/>
    <w:rsid w:val="00107F02"/>
    <w:rsid w:val="00107FA9"/>
    <w:rsid w:val="00110002"/>
    <w:rsid w:val="0011039A"/>
    <w:rsid w:val="001172CA"/>
    <w:rsid w:val="00122BB5"/>
    <w:rsid w:val="00122BC5"/>
    <w:rsid w:val="00124D03"/>
    <w:rsid w:val="001260A9"/>
    <w:rsid w:val="0012666C"/>
    <w:rsid w:val="0013104A"/>
    <w:rsid w:val="00131A44"/>
    <w:rsid w:val="00131E48"/>
    <w:rsid w:val="00136106"/>
    <w:rsid w:val="0013677D"/>
    <w:rsid w:val="00136F06"/>
    <w:rsid w:val="00141EE8"/>
    <w:rsid w:val="00142D6E"/>
    <w:rsid w:val="00142F8C"/>
    <w:rsid w:val="001455E5"/>
    <w:rsid w:val="00147EF8"/>
    <w:rsid w:val="00150546"/>
    <w:rsid w:val="001542E3"/>
    <w:rsid w:val="0015583F"/>
    <w:rsid w:val="0015798D"/>
    <w:rsid w:val="00157ADD"/>
    <w:rsid w:val="00164B13"/>
    <w:rsid w:val="001728EA"/>
    <w:rsid w:val="001745B9"/>
    <w:rsid w:val="00177F4C"/>
    <w:rsid w:val="00180709"/>
    <w:rsid w:val="00183AB2"/>
    <w:rsid w:val="00183DE6"/>
    <w:rsid w:val="00184198"/>
    <w:rsid w:val="00184A31"/>
    <w:rsid w:val="00184BA5"/>
    <w:rsid w:val="0018663A"/>
    <w:rsid w:val="00186A9A"/>
    <w:rsid w:val="00187C39"/>
    <w:rsid w:val="001A56EC"/>
    <w:rsid w:val="001A7267"/>
    <w:rsid w:val="001A7324"/>
    <w:rsid w:val="001B12C9"/>
    <w:rsid w:val="001B218C"/>
    <w:rsid w:val="001B45B7"/>
    <w:rsid w:val="001B476A"/>
    <w:rsid w:val="001B7D6A"/>
    <w:rsid w:val="001C27F3"/>
    <w:rsid w:val="001C4289"/>
    <w:rsid w:val="001C5E94"/>
    <w:rsid w:val="001D03DB"/>
    <w:rsid w:val="001D1A50"/>
    <w:rsid w:val="001D2150"/>
    <w:rsid w:val="001D2DA6"/>
    <w:rsid w:val="001D391C"/>
    <w:rsid w:val="001D4B80"/>
    <w:rsid w:val="001D51CA"/>
    <w:rsid w:val="001D6F69"/>
    <w:rsid w:val="001E2231"/>
    <w:rsid w:val="001E3190"/>
    <w:rsid w:val="001E5363"/>
    <w:rsid w:val="001E7A68"/>
    <w:rsid w:val="001F4753"/>
    <w:rsid w:val="001F4E31"/>
    <w:rsid w:val="001F579F"/>
    <w:rsid w:val="001F6157"/>
    <w:rsid w:val="002007C5"/>
    <w:rsid w:val="00203B44"/>
    <w:rsid w:val="00204F7D"/>
    <w:rsid w:val="00211EE6"/>
    <w:rsid w:val="00216A87"/>
    <w:rsid w:val="0022091F"/>
    <w:rsid w:val="00223163"/>
    <w:rsid w:val="002243E7"/>
    <w:rsid w:val="00224685"/>
    <w:rsid w:val="00224EB0"/>
    <w:rsid w:val="00227800"/>
    <w:rsid w:val="00233AA0"/>
    <w:rsid w:val="00234387"/>
    <w:rsid w:val="002366E4"/>
    <w:rsid w:val="002372C2"/>
    <w:rsid w:val="002410A0"/>
    <w:rsid w:val="00241A29"/>
    <w:rsid w:val="00242C1C"/>
    <w:rsid w:val="00244789"/>
    <w:rsid w:val="00246D02"/>
    <w:rsid w:val="00246D0F"/>
    <w:rsid w:val="00251B5B"/>
    <w:rsid w:val="00253A06"/>
    <w:rsid w:val="00254E77"/>
    <w:rsid w:val="00257F17"/>
    <w:rsid w:val="00260B5C"/>
    <w:rsid w:val="00260DB2"/>
    <w:rsid w:val="00264DAE"/>
    <w:rsid w:val="00270C16"/>
    <w:rsid w:val="002739FC"/>
    <w:rsid w:val="002808B5"/>
    <w:rsid w:val="00281F63"/>
    <w:rsid w:val="00283B2E"/>
    <w:rsid w:val="00284C59"/>
    <w:rsid w:val="0028541C"/>
    <w:rsid w:val="00292705"/>
    <w:rsid w:val="002B1342"/>
    <w:rsid w:val="002B7269"/>
    <w:rsid w:val="002C285E"/>
    <w:rsid w:val="002C3327"/>
    <w:rsid w:val="002C3C99"/>
    <w:rsid w:val="002C42E2"/>
    <w:rsid w:val="002D0130"/>
    <w:rsid w:val="002D036E"/>
    <w:rsid w:val="002D323E"/>
    <w:rsid w:val="002E0167"/>
    <w:rsid w:val="002E3BA5"/>
    <w:rsid w:val="002F0D48"/>
    <w:rsid w:val="002F1868"/>
    <w:rsid w:val="002F2288"/>
    <w:rsid w:val="002F46DC"/>
    <w:rsid w:val="002F6140"/>
    <w:rsid w:val="00304F00"/>
    <w:rsid w:val="003107B6"/>
    <w:rsid w:val="0031369D"/>
    <w:rsid w:val="0031386F"/>
    <w:rsid w:val="00313FD5"/>
    <w:rsid w:val="003173A1"/>
    <w:rsid w:val="00322544"/>
    <w:rsid w:val="00324EED"/>
    <w:rsid w:val="003311EB"/>
    <w:rsid w:val="003323BD"/>
    <w:rsid w:val="0033481D"/>
    <w:rsid w:val="00335035"/>
    <w:rsid w:val="00337C71"/>
    <w:rsid w:val="003430C4"/>
    <w:rsid w:val="00343EC9"/>
    <w:rsid w:val="00351329"/>
    <w:rsid w:val="00352829"/>
    <w:rsid w:val="00353EE5"/>
    <w:rsid w:val="00354B52"/>
    <w:rsid w:val="0035567C"/>
    <w:rsid w:val="0036105B"/>
    <w:rsid w:val="00366430"/>
    <w:rsid w:val="00367929"/>
    <w:rsid w:val="00372870"/>
    <w:rsid w:val="0037586D"/>
    <w:rsid w:val="00381A90"/>
    <w:rsid w:val="00382507"/>
    <w:rsid w:val="00385041"/>
    <w:rsid w:val="00385F60"/>
    <w:rsid w:val="00391466"/>
    <w:rsid w:val="003940AE"/>
    <w:rsid w:val="003964CC"/>
    <w:rsid w:val="003A06C7"/>
    <w:rsid w:val="003A1E3D"/>
    <w:rsid w:val="003B0A5D"/>
    <w:rsid w:val="003B1E27"/>
    <w:rsid w:val="003B1EA5"/>
    <w:rsid w:val="003B2515"/>
    <w:rsid w:val="003C0CD2"/>
    <w:rsid w:val="003C397B"/>
    <w:rsid w:val="003C61C5"/>
    <w:rsid w:val="003D0928"/>
    <w:rsid w:val="003D22D7"/>
    <w:rsid w:val="003D30F1"/>
    <w:rsid w:val="003D4CE0"/>
    <w:rsid w:val="003D5064"/>
    <w:rsid w:val="003D50B8"/>
    <w:rsid w:val="003E36DC"/>
    <w:rsid w:val="003E384D"/>
    <w:rsid w:val="003E5797"/>
    <w:rsid w:val="003E6D41"/>
    <w:rsid w:val="003E7EE7"/>
    <w:rsid w:val="003F3AE4"/>
    <w:rsid w:val="003F3D8E"/>
    <w:rsid w:val="003F7D51"/>
    <w:rsid w:val="004057FB"/>
    <w:rsid w:val="0041237A"/>
    <w:rsid w:val="004165D4"/>
    <w:rsid w:val="0042033D"/>
    <w:rsid w:val="00420853"/>
    <w:rsid w:val="004212D5"/>
    <w:rsid w:val="004221BF"/>
    <w:rsid w:val="004256D4"/>
    <w:rsid w:val="00425A29"/>
    <w:rsid w:val="00430EC7"/>
    <w:rsid w:val="00440875"/>
    <w:rsid w:val="00440FE4"/>
    <w:rsid w:val="00444456"/>
    <w:rsid w:val="00447CBE"/>
    <w:rsid w:val="004504C0"/>
    <w:rsid w:val="00451ADE"/>
    <w:rsid w:val="004524D0"/>
    <w:rsid w:val="00456642"/>
    <w:rsid w:val="004578D9"/>
    <w:rsid w:val="004617C0"/>
    <w:rsid w:val="004731AC"/>
    <w:rsid w:val="00474FE3"/>
    <w:rsid w:val="0047503E"/>
    <w:rsid w:val="00481B06"/>
    <w:rsid w:val="00484D3A"/>
    <w:rsid w:val="0048530A"/>
    <w:rsid w:val="00491773"/>
    <w:rsid w:val="004959BE"/>
    <w:rsid w:val="00497137"/>
    <w:rsid w:val="004A4416"/>
    <w:rsid w:val="004A49BD"/>
    <w:rsid w:val="004A5CDD"/>
    <w:rsid w:val="004A73EF"/>
    <w:rsid w:val="004B2EE6"/>
    <w:rsid w:val="004B2F11"/>
    <w:rsid w:val="004B37F7"/>
    <w:rsid w:val="004B7A2C"/>
    <w:rsid w:val="004C378E"/>
    <w:rsid w:val="004C4624"/>
    <w:rsid w:val="004D0742"/>
    <w:rsid w:val="004D6788"/>
    <w:rsid w:val="004E1913"/>
    <w:rsid w:val="004E1CFC"/>
    <w:rsid w:val="005015F6"/>
    <w:rsid w:val="00504E85"/>
    <w:rsid w:val="00504FCB"/>
    <w:rsid w:val="0050556F"/>
    <w:rsid w:val="005108B5"/>
    <w:rsid w:val="00511EB8"/>
    <w:rsid w:val="005167DE"/>
    <w:rsid w:val="00521D1F"/>
    <w:rsid w:val="005220B6"/>
    <w:rsid w:val="005239E3"/>
    <w:rsid w:val="00523E94"/>
    <w:rsid w:val="005240CA"/>
    <w:rsid w:val="005245B4"/>
    <w:rsid w:val="005251CC"/>
    <w:rsid w:val="0052602C"/>
    <w:rsid w:val="0053196F"/>
    <w:rsid w:val="005364AF"/>
    <w:rsid w:val="00541A93"/>
    <w:rsid w:val="00545019"/>
    <w:rsid w:val="005454A8"/>
    <w:rsid w:val="00545710"/>
    <w:rsid w:val="00550847"/>
    <w:rsid w:val="00555702"/>
    <w:rsid w:val="00555AE3"/>
    <w:rsid w:val="00562922"/>
    <w:rsid w:val="005649CF"/>
    <w:rsid w:val="00565C66"/>
    <w:rsid w:val="00567495"/>
    <w:rsid w:val="00570391"/>
    <w:rsid w:val="00573307"/>
    <w:rsid w:val="00575B7C"/>
    <w:rsid w:val="005762BC"/>
    <w:rsid w:val="00577182"/>
    <w:rsid w:val="00581F24"/>
    <w:rsid w:val="00583883"/>
    <w:rsid w:val="0058470B"/>
    <w:rsid w:val="00595084"/>
    <w:rsid w:val="005955B8"/>
    <w:rsid w:val="005957C8"/>
    <w:rsid w:val="00596A15"/>
    <w:rsid w:val="00596D46"/>
    <w:rsid w:val="00596F70"/>
    <w:rsid w:val="00597B67"/>
    <w:rsid w:val="005A01B4"/>
    <w:rsid w:val="005A02A7"/>
    <w:rsid w:val="005A70C3"/>
    <w:rsid w:val="005B04F9"/>
    <w:rsid w:val="005B3179"/>
    <w:rsid w:val="005B3853"/>
    <w:rsid w:val="005B4FE1"/>
    <w:rsid w:val="005B739D"/>
    <w:rsid w:val="005B7729"/>
    <w:rsid w:val="005B7EA9"/>
    <w:rsid w:val="005C0F29"/>
    <w:rsid w:val="005C56E0"/>
    <w:rsid w:val="005C7617"/>
    <w:rsid w:val="005D1B62"/>
    <w:rsid w:val="005D2086"/>
    <w:rsid w:val="005E00E9"/>
    <w:rsid w:val="005E12A4"/>
    <w:rsid w:val="005E5BAA"/>
    <w:rsid w:val="005E65BF"/>
    <w:rsid w:val="005E6C26"/>
    <w:rsid w:val="005F0695"/>
    <w:rsid w:val="005F2648"/>
    <w:rsid w:val="005F46BD"/>
    <w:rsid w:val="005F72F4"/>
    <w:rsid w:val="0060530E"/>
    <w:rsid w:val="00611732"/>
    <w:rsid w:val="00612302"/>
    <w:rsid w:val="00613BE6"/>
    <w:rsid w:val="00614CFB"/>
    <w:rsid w:val="00624AD8"/>
    <w:rsid w:val="00625A79"/>
    <w:rsid w:val="00626E24"/>
    <w:rsid w:val="00630FBA"/>
    <w:rsid w:val="00636027"/>
    <w:rsid w:val="00641E6F"/>
    <w:rsid w:val="006514DF"/>
    <w:rsid w:val="0065214F"/>
    <w:rsid w:val="006522FA"/>
    <w:rsid w:val="00652491"/>
    <w:rsid w:val="00652F0D"/>
    <w:rsid w:val="00654292"/>
    <w:rsid w:val="00654F90"/>
    <w:rsid w:val="00661C0C"/>
    <w:rsid w:val="00664DB0"/>
    <w:rsid w:val="00665255"/>
    <w:rsid w:val="00673BA5"/>
    <w:rsid w:val="00673BFD"/>
    <w:rsid w:val="00673F0D"/>
    <w:rsid w:val="0067447F"/>
    <w:rsid w:val="00677CA7"/>
    <w:rsid w:val="00680C29"/>
    <w:rsid w:val="00683F8A"/>
    <w:rsid w:val="006848CB"/>
    <w:rsid w:val="00685FB4"/>
    <w:rsid w:val="00692898"/>
    <w:rsid w:val="00693805"/>
    <w:rsid w:val="006A250D"/>
    <w:rsid w:val="006A3746"/>
    <w:rsid w:val="006A7280"/>
    <w:rsid w:val="006B3C22"/>
    <w:rsid w:val="006B3E33"/>
    <w:rsid w:val="006B5A29"/>
    <w:rsid w:val="006C0910"/>
    <w:rsid w:val="006C1307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D4237"/>
    <w:rsid w:val="006E061F"/>
    <w:rsid w:val="006E06D8"/>
    <w:rsid w:val="006E3B6A"/>
    <w:rsid w:val="006E49C4"/>
    <w:rsid w:val="006E6723"/>
    <w:rsid w:val="006F141D"/>
    <w:rsid w:val="006F3E11"/>
    <w:rsid w:val="006F485D"/>
    <w:rsid w:val="00700BEF"/>
    <w:rsid w:val="00702DE3"/>
    <w:rsid w:val="00703AB7"/>
    <w:rsid w:val="00703CD0"/>
    <w:rsid w:val="00704033"/>
    <w:rsid w:val="00711B2B"/>
    <w:rsid w:val="00712930"/>
    <w:rsid w:val="00720D31"/>
    <w:rsid w:val="00721014"/>
    <w:rsid w:val="007223CB"/>
    <w:rsid w:val="007252BB"/>
    <w:rsid w:val="0073086B"/>
    <w:rsid w:val="007310D9"/>
    <w:rsid w:val="00731578"/>
    <w:rsid w:val="00732658"/>
    <w:rsid w:val="00732854"/>
    <w:rsid w:val="00734775"/>
    <w:rsid w:val="00734ABF"/>
    <w:rsid w:val="00734C7E"/>
    <w:rsid w:val="00736D78"/>
    <w:rsid w:val="007376DA"/>
    <w:rsid w:val="00741EF7"/>
    <w:rsid w:val="0074496A"/>
    <w:rsid w:val="00745206"/>
    <w:rsid w:val="00745736"/>
    <w:rsid w:val="00745C14"/>
    <w:rsid w:val="00752C5F"/>
    <w:rsid w:val="007572A6"/>
    <w:rsid w:val="007607E9"/>
    <w:rsid w:val="007618E6"/>
    <w:rsid w:val="00761DE3"/>
    <w:rsid w:val="00762A72"/>
    <w:rsid w:val="00763264"/>
    <w:rsid w:val="00765573"/>
    <w:rsid w:val="00771724"/>
    <w:rsid w:val="007730E6"/>
    <w:rsid w:val="00773C04"/>
    <w:rsid w:val="00774D18"/>
    <w:rsid w:val="00781302"/>
    <w:rsid w:val="00782D5C"/>
    <w:rsid w:val="0078382D"/>
    <w:rsid w:val="00783E9C"/>
    <w:rsid w:val="0078762E"/>
    <w:rsid w:val="00787737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B1667"/>
    <w:rsid w:val="007B3D43"/>
    <w:rsid w:val="007B4F54"/>
    <w:rsid w:val="007C4255"/>
    <w:rsid w:val="007C4BF4"/>
    <w:rsid w:val="007C66ED"/>
    <w:rsid w:val="007D0F90"/>
    <w:rsid w:val="007D27BE"/>
    <w:rsid w:val="007D3C9E"/>
    <w:rsid w:val="007D7D39"/>
    <w:rsid w:val="007E177A"/>
    <w:rsid w:val="007F216F"/>
    <w:rsid w:val="007F2DE7"/>
    <w:rsid w:val="007F4380"/>
    <w:rsid w:val="007F5723"/>
    <w:rsid w:val="007F6BB0"/>
    <w:rsid w:val="007F722C"/>
    <w:rsid w:val="00801281"/>
    <w:rsid w:val="00807A8B"/>
    <w:rsid w:val="00821B33"/>
    <w:rsid w:val="00821C74"/>
    <w:rsid w:val="008264CF"/>
    <w:rsid w:val="00826EFF"/>
    <w:rsid w:val="00827826"/>
    <w:rsid w:val="00832CE6"/>
    <w:rsid w:val="00837083"/>
    <w:rsid w:val="00843CBC"/>
    <w:rsid w:val="00844D86"/>
    <w:rsid w:val="00846C55"/>
    <w:rsid w:val="00847F55"/>
    <w:rsid w:val="00853351"/>
    <w:rsid w:val="00855381"/>
    <w:rsid w:val="0085687D"/>
    <w:rsid w:val="00857B1B"/>
    <w:rsid w:val="00857BBD"/>
    <w:rsid w:val="008602B2"/>
    <w:rsid w:val="00860612"/>
    <w:rsid w:val="00862E91"/>
    <w:rsid w:val="00863450"/>
    <w:rsid w:val="00863A48"/>
    <w:rsid w:val="00864693"/>
    <w:rsid w:val="00865DDF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1E19"/>
    <w:rsid w:val="008937F7"/>
    <w:rsid w:val="00893E16"/>
    <w:rsid w:val="008959A8"/>
    <w:rsid w:val="008961E0"/>
    <w:rsid w:val="008A6A26"/>
    <w:rsid w:val="008B2E20"/>
    <w:rsid w:val="008B659B"/>
    <w:rsid w:val="008B6ED7"/>
    <w:rsid w:val="008C41BF"/>
    <w:rsid w:val="008C5CDB"/>
    <w:rsid w:val="008C5FDF"/>
    <w:rsid w:val="008C70CE"/>
    <w:rsid w:val="008D29C9"/>
    <w:rsid w:val="008D37F2"/>
    <w:rsid w:val="008D3C45"/>
    <w:rsid w:val="008D72B8"/>
    <w:rsid w:val="008D77D0"/>
    <w:rsid w:val="008D7B61"/>
    <w:rsid w:val="008E1EF0"/>
    <w:rsid w:val="008E4707"/>
    <w:rsid w:val="008E7623"/>
    <w:rsid w:val="008F7FB5"/>
    <w:rsid w:val="009004C8"/>
    <w:rsid w:val="00903539"/>
    <w:rsid w:val="009037C5"/>
    <w:rsid w:val="00906647"/>
    <w:rsid w:val="00911DF2"/>
    <w:rsid w:val="0091691B"/>
    <w:rsid w:val="00922051"/>
    <w:rsid w:val="00923997"/>
    <w:rsid w:val="00923FA0"/>
    <w:rsid w:val="0092555B"/>
    <w:rsid w:val="00925855"/>
    <w:rsid w:val="00925C72"/>
    <w:rsid w:val="00927E52"/>
    <w:rsid w:val="009349AB"/>
    <w:rsid w:val="00936859"/>
    <w:rsid w:val="009424A5"/>
    <w:rsid w:val="009451BB"/>
    <w:rsid w:val="00946FB5"/>
    <w:rsid w:val="00950CC4"/>
    <w:rsid w:val="0095141D"/>
    <w:rsid w:val="00951A19"/>
    <w:rsid w:val="00955B5D"/>
    <w:rsid w:val="00955FE0"/>
    <w:rsid w:val="009570E2"/>
    <w:rsid w:val="00960318"/>
    <w:rsid w:val="00970465"/>
    <w:rsid w:val="009715AE"/>
    <w:rsid w:val="00973015"/>
    <w:rsid w:val="0098132D"/>
    <w:rsid w:val="00982E29"/>
    <w:rsid w:val="00994085"/>
    <w:rsid w:val="00996912"/>
    <w:rsid w:val="0099716E"/>
    <w:rsid w:val="009977E8"/>
    <w:rsid w:val="009B19E6"/>
    <w:rsid w:val="009B2AB4"/>
    <w:rsid w:val="009B334A"/>
    <w:rsid w:val="009B3F68"/>
    <w:rsid w:val="009B41E5"/>
    <w:rsid w:val="009B6375"/>
    <w:rsid w:val="009B6975"/>
    <w:rsid w:val="009B7759"/>
    <w:rsid w:val="009C4175"/>
    <w:rsid w:val="009C5AC5"/>
    <w:rsid w:val="009D09BE"/>
    <w:rsid w:val="009D19C3"/>
    <w:rsid w:val="009D3C36"/>
    <w:rsid w:val="009D41D5"/>
    <w:rsid w:val="009D47A2"/>
    <w:rsid w:val="009D5024"/>
    <w:rsid w:val="009E1460"/>
    <w:rsid w:val="009E21C1"/>
    <w:rsid w:val="009E380C"/>
    <w:rsid w:val="009E6778"/>
    <w:rsid w:val="009E69DE"/>
    <w:rsid w:val="009F1527"/>
    <w:rsid w:val="009F39B0"/>
    <w:rsid w:val="009F5C34"/>
    <w:rsid w:val="009F75DF"/>
    <w:rsid w:val="00A02791"/>
    <w:rsid w:val="00A067A1"/>
    <w:rsid w:val="00A075F6"/>
    <w:rsid w:val="00A11AF7"/>
    <w:rsid w:val="00A150BD"/>
    <w:rsid w:val="00A17201"/>
    <w:rsid w:val="00A205B6"/>
    <w:rsid w:val="00A24B56"/>
    <w:rsid w:val="00A2601F"/>
    <w:rsid w:val="00A26050"/>
    <w:rsid w:val="00A317D8"/>
    <w:rsid w:val="00A3330A"/>
    <w:rsid w:val="00A4131F"/>
    <w:rsid w:val="00A43F38"/>
    <w:rsid w:val="00A46D67"/>
    <w:rsid w:val="00A47FBD"/>
    <w:rsid w:val="00A5160F"/>
    <w:rsid w:val="00A60D3F"/>
    <w:rsid w:val="00A6122E"/>
    <w:rsid w:val="00A67281"/>
    <w:rsid w:val="00A70ECA"/>
    <w:rsid w:val="00A71473"/>
    <w:rsid w:val="00A80E15"/>
    <w:rsid w:val="00A8360F"/>
    <w:rsid w:val="00A87EC2"/>
    <w:rsid w:val="00A91A16"/>
    <w:rsid w:val="00A932CA"/>
    <w:rsid w:val="00AA698B"/>
    <w:rsid w:val="00AB0E48"/>
    <w:rsid w:val="00AB5B35"/>
    <w:rsid w:val="00AC041F"/>
    <w:rsid w:val="00AC17B6"/>
    <w:rsid w:val="00AC2895"/>
    <w:rsid w:val="00AC2E56"/>
    <w:rsid w:val="00AC333A"/>
    <w:rsid w:val="00AC3BAB"/>
    <w:rsid w:val="00AC3D40"/>
    <w:rsid w:val="00AC3DE8"/>
    <w:rsid w:val="00AC5996"/>
    <w:rsid w:val="00AC5E6A"/>
    <w:rsid w:val="00AD1C23"/>
    <w:rsid w:val="00AD1C2F"/>
    <w:rsid w:val="00AD2223"/>
    <w:rsid w:val="00AD48AC"/>
    <w:rsid w:val="00AD5B35"/>
    <w:rsid w:val="00AD5D5B"/>
    <w:rsid w:val="00AE13E6"/>
    <w:rsid w:val="00AE3E6E"/>
    <w:rsid w:val="00AE43A0"/>
    <w:rsid w:val="00AE477B"/>
    <w:rsid w:val="00AE738F"/>
    <w:rsid w:val="00AE79FC"/>
    <w:rsid w:val="00AE7DBD"/>
    <w:rsid w:val="00AF39DA"/>
    <w:rsid w:val="00AF4400"/>
    <w:rsid w:val="00AF6E8C"/>
    <w:rsid w:val="00AF7306"/>
    <w:rsid w:val="00B007C5"/>
    <w:rsid w:val="00B02C0C"/>
    <w:rsid w:val="00B03A30"/>
    <w:rsid w:val="00B04340"/>
    <w:rsid w:val="00B05340"/>
    <w:rsid w:val="00B053A4"/>
    <w:rsid w:val="00B17A64"/>
    <w:rsid w:val="00B20378"/>
    <w:rsid w:val="00B23183"/>
    <w:rsid w:val="00B24B0B"/>
    <w:rsid w:val="00B24D1C"/>
    <w:rsid w:val="00B3043C"/>
    <w:rsid w:val="00B3498A"/>
    <w:rsid w:val="00B34F85"/>
    <w:rsid w:val="00B36ADF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00CD"/>
    <w:rsid w:val="00B71589"/>
    <w:rsid w:val="00B72D49"/>
    <w:rsid w:val="00B72E32"/>
    <w:rsid w:val="00B74DA5"/>
    <w:rsid w:val="00B8086C"/>
    <w:rsid w:val="00B811E1"/>
    <w:rsid w:val="00B820C1"/>
    <w:rsid w:val="00B82CBC"/>
    <w:rsid w:val="00B83294"/>
    <w:rsid w:val="00B87C22"/>
    <w:rsid w:val="00B902DD"/>
    <w:rsid w:val="00B90B3B"/>
    <w:rsid w:val="00B9281B"/>
    <w:rsid w:val="00B955D6"/>
    <w:rsid w:val="00B9735B"/>
    <w:rsid w:val="00B97A4B"/>
    <w:rsid w:val="00BA1273"/>
    <w:rsid w:val="00BA2D90"/>
    <w:rsid w:val="00BA68C6"/>
    <w:rsid w:val="00BA7EA0"/>
    <w:rsid w:val="00BB2900"/>
    <w:rsid w:val="00BB6D9F"/>
    <w:rsid w:val="00BC0EC2"/>
    <w:rsid w:val="00BC3ABE"/>
    <w:rsid w:val="00BC3BDB"/>
    <w:rsid w:val="00BC4743"/>
    <w:rsid w:val="00BD1731"/>
    <w:rsid w:val="00BD25CF"/>
    <w:rsid w:val="00BD2971"/>
    <w:rsid w:val="00BD64CE"/>
    <w:rsid w:val="00BE28B3"/>
    <w:rsid w:val="00BE497C"/>
    <w:rsid w:val="00BE5901"/>
    <w:rsid w:val="00BE5D3A"/>
    <w:rsid w:val="00BE65F1"/>
    <w:rsid w:val="00BF1C3F"/>
    <w:rsid w:val="00BF5D41"/>
    <w:rsid w:val="00C0047F"/>
    <w:rsid w:val="00C00C11"/>
    <w:rsid w:val="00C01358"/>
    <w:rsid w:val="00C0271D"/>
    <w:rsid w:val="00C05EC8"/>
    <w:rsid w:val="00C107E1"/>
    <w:rsid w:val="00C1545B"/>
    <w:rsid w:val="00C16D9B"/>
    <w:rsid w:val="00C213FC"/>
    <w:rsid w:val="00C21CEA"/>
    <w:rsid w:val="00C27E16"/>
    <w:rsid w:val="00C348E3"/>
    <w:rsid w:val="00C357B8"/>
    <w:rsid w:val="00C40696"/>
    <w:rsid w:val="00C4117D"/>
    <w:rsid w:val="00C41837"/>
    <w:rsid w:val="00C438B1"/>
    <w:rsid w:val="00C45670"/>
    <w:rsid w:val="00C45790"/>
    <w:rsid w:val="00C47D90"/>
    <w:rsid w:val="00C5013A"/>
    <w:rsid w:val="00C5027C"/>
    <w:rsid w:val="00C51FAC"/>
    <w:rsid w:val="00C525E8"/>
    <w:rsid w:val="00C52973"/>
    <w:rsid w:val="00C534D1"/>
    <w:rsid w:val="00C54CA4"/>
    <w:rsid w:val="00C55F2B"/>
    <w:rsid w:val="00C56152"/>
    <w:rsid w:val="00C564BD"/>
    <w:rsid w:val="00C70905"/>
    <w:rsid w:val="00C723B8"/>
    <w:rsid w:val="00C7290E"/>
    <w:rsid w:val="00C72F99"/>
    <w:rsid w:val="00C74A92"/>
    <w:rsid w:val="00C7551C"/>
    <w:rsid w:val="00C76E51"/>
    <w:rsid w:val="00C8043A"/>
    <w:rsid w:val="00C80E81"/>
    <w:rsid w:val="00C814B7"/>
    <w:rsid w:val="00C82C9E"/>
    <w:rsid w:val="00C84840"/>
    <w:rsid w:val="00C8494A"/>
    <w:rsid w:val="00C84BDF"/>
    <w:rsid w:val="00C86CF1"/>
    <w:rsid w:val="00C86F1B"/>
    <w:rsid w:val="00C94781"/>
    <w:rsid w:val="00CA3ECA"/>
    <w:rsid w:val="00CA563E"/>
    <w:rsid w:val="00CA5B2F"/>
    <w:rsid w:val="00CB0842"/>
    <w:rsid w:val="00CB1B92"/>
    <w:rsid w:val="00CB27B6"/>
    <w:rsid w:val="00CB7E56"/>
    <w:rsid w:val="00CC2D84"/>
    <w:rsid w:val="00CC39E1"/>
    <w:rsid w:val="00CD2F7B"/>
    <w:rsid w:val="00CD355A"/>
    <w:rsid w:val="00CD4690"/>
    <w:rsid w:val="00CE67B9"/>
    <w:rsid w:val="00CF20CC"/>
    <w:rsid w:val="00CF281C"/>
    <w:rsid w:val="00CF2D4C"/>
    <w:rsid w:val="00CF373C"/>
    <w:rsid w:val="00CF4611"/>
    <w:rsid w:val="00CF6820"/>
    <w:rsid w:val="00D043C2"/>
    <w:rsid w:val="00D07C93"/>
    <w:rsid w:val="00D10D2B"/>
    <w:rsid w:val="00D12D24"/>
    <w:rsid w:val="00D16FE4"/>
    <w:rsid w:val="00D17347"/>
    <w:rsid w:val="00D22E48"/>
    <w:rsid w:val="00D23590"/>
    <w:rsid w:val="00D24950"/>
    <w:rsid w:val="00D24B6C"/>
    <w:rsid w:val="00D2568F"/>
    <w:rsid w:val="00D25C12"/>
    <w:rsid w:val="00D276F5"/>
    <w:rsid w:val="00D3045C"/>
    <w:rsid w:val="00D425B9"/>
    <w:rsid w:val="00D452AA"/>
    <w:rsid w:val="00D4590D"/>
    <w:rsid w:val="00D45B89"/>
    <w:rsid w:val="00D47AAF"/>
    <w:rsid w:val="00D47AC0"/>
    <w:rsid w:val="00D542DA"/>
    <w:rsid w:val="00D572F9"/>
    <w:rsid w:val="00D620DF"/>
    <w:rsid w:val="00D63A57"/>
    <w:rsid w:val="00D71370"/>
    <w:rsid w:val="00D725A8"/>
    <w:rsid w:val="00D735F7"/>
    <w:rsid w:val="00D7406C"/>
    <w:rsid w:val="00D777F0"/>
    <w:rsid w:val="00D77D76"/>
    <w:rsid w:val="00D80510"/>
    <w:rsid w:val="00D805DC"/>
    <w:rsid w:val="00D80B60"/>
    <w:rsid w:val="00D84BBA"/>
    <w:rsid w:val="00D86D6F"/>
    <w:rsid w:val="00D9067A"/>
    <w:rsid w:val="00D93155"/>
    <w:rsid w:val="00D946F7"/>
    <w:rsid w:val="00D97670"/>
    <w:rsid w:val="00DA1443"/>
    <w:rsid w:val="00DA20CE"/>
    <w:rsid w:val="00DA7691"/>
    <w:rsid w:val="00DB7C6A"/>
    <w:rsid w:val="00DC08C2"/>
    <w:rsid w:val="00DC379C"/>
    <w:rsid w:val="00DC58DF"/>
    <w:rsid w:val="00DC7FFA"/>
    <w:rsid w:val="00DD2BBF"/>
    <w:rsid w:val="00DD39C0"/>
    <w:rsid w:val="00DD4280"/>
    <w:rsid w:val="00DD4674"/>
    <w:rsid w:val="00DD6F0C"/>
    <w:rsid w:val="00DD7432"/>
    <w:rsid w:val="00DE1B58"/>
    <w:rsid w:val="00DE20E4"/>
    <w:rsid w:val="00DE3210"/>
    <w:rsid w:val="00DE40C7"/>
    <w:rsid w:val="00DE4552"/>
    <w:rsid w:val="00DF5F8D"/>
    <w:rsid w:val="00DF6013"/>
    <w:rsid w:val="00DF6553"/>
    <w:rsid w:val="00DF7006"/>
    <w:rsid w:val="00DF70B0"/>
    <w:rsid w:val="00DF72AB"/>
    <w:rsid w:val="00E03D9F"/>
    <w:rsid w:val="00E11E2B"/>
    <w:rsid w:val="00E17A51"/>
    <w:rsid w:val="00E221A8"/>
    <w:rsid w:val="00E24CD1"/>
    <w:rsid w:val="00E255F3"/>
    <w:rsid w:val="00E25AD1"/>
    <w:rsid w:val="00E30EE0"/>
    <w:rsid w:val="00E35438"/>
    <w:rsid w:val="00E35A27"/>
    <w:rsid w:val="00E40799"/>
    <w:rsid w:val="00E41B15"/>
    <w:rsid w:val="00E432E1"/>
    <w:rsid w:val="00E4450D"/>
    <w:rsid w:val="00E4589E"/>
    <w:rsid w:val="00E47240"/>
    <w:rsid w:val="00E50457"/>
    <w:rsid w:val="00E51092"/>
    <w:rsid w:val="00E51572"/>
    <w:rsid w:val="00E54733"/>
    <w:rsid w:val="00E54C7F"/>
    <w:rsid w:val="00E55065"/>
    <w:rsid w:val="00E5684A"/>
    <w:rsid w:val="00E57387"/>
    <w:rsid w:val="00E60BA7"/>
    <w:rsid w:val="00E60EFA"/>
    <w:rsid w:val="00E620EF"/>
    <w:rsid w:val="00E642DD"/>
    <w:rsid w:val="00E642FA"/>
    <w:rsid w:val="00E6484F"/>
    <w:rsid w:val="00E65276"/>
    <w:rsid w:val="00E654DD"/>
    <w:rsid w:val="00E65C31"/>
    <w:rsid w:val="00E74175"/>
    <w:rsid w:val="00E745F5"/>
    <w:rsid w:val="00E74989"/>
    <w:rsid w:val="00E75136"/>
    <w:rsid w:val="00E76A96"/>
    <w:rsid w:val="00E77462"/>
    <w:rsid w:val="00E809FB"/>
    <w:rsid w:val="00E811AC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5D8F"/>
    <w:rsid w:val="00EA7434"/>
    <w:rsid w:val="00EA7D87"/>
    <w:rsid w:val="00EB2C5E"/>
    <w:rsid w:val="00EB3DCD"/>
    <w:rsid w:val="00EB549B"/>
    <w:rsid w:val="00EC020E"/>
    <w:rsid w:val="00EC1B0A"/>
    <w:rsid w:val="00EC25F7"/>
    <w:rsid w:val="00EC6BE7"/>
    <w:rsid w:val="00ED2215"/>
    <w:rsid w:val="00ED29DC"/>
    <w:rsid w:val="00ED4E8F"/>
    <w:rsid w:val="00ED5918"/>
    <w:rsid w:val="00ED69FB"/>
    <w:rsid w:val="00EE290E"/>
    <w:rsid w:val="00EE5F68"/>
    <w:rsid w:val="00EE6CFC"/>
    <w:rsid w:val="00EF1334"/>
    <w:rsid w:val="00EF334F"/>
    <w:rsid w:val="00EF3D41"/>
    <w:rsid w:val="00EF4DDD"/>
    <w:rsid w:val="00F0175C"/>
    <w:rsid w:val="00F079BC"/>
    <w:rsid w:val="00F121E2"/>
    <w:rsid w:val="00F15E09"/>
    <w:rsid w:val="00F1760F"/>
    <w:rsid w:val="00F21B54"/>
    <w:rsid w:val="00F2231B"/>
    <w:rsid w:val="00F24693"/>
    <w:rsid w:val="00F2566A"/>
    <w:rsid w:val="00F25967"/>
    <w:rsid w:val="00F26089"/>
    <w:rsid w:val="00F27374"/>
    <w:rsid w:val="00F30A6E"/>
    <w:rsid w:val="00F334A5"/>
    <w:rsid w:val="00F34C1D"/>
    <w:rsid w:val="00F36443"/>
    <w:rsid w:val="00F37DA2"/>
    <w:rsid w:val="00F41736"/>
    <w:rsid w:val="00F466E4"/>
    <w:rsid w:val="00F50265"/>
    <w:rsid w:val="00F51820"/>
    <w:rsid w:val="00F53395"/>
    <w:rsid w:val="00F55C1C"/>
    <w:rsid w:val="00F57728"/>
    <w:rsid w:val="00F61B82"/>
    <w:rsid w:val="00F61EC5"/>
    <w:rsid w:val="00F62559"/>
    <w:rsid w:val="00F6628E"/>
    <w:rsid w:val="00F67339"/>
    <w:rsid w:val="00F70590"/>
    <w:rsid w:val="00F70B49"/>
    <w:rsid w:val="00F74A9F"/>
    <w:rsid w:val="00F77127"/>
    <w:rsid w:val="00F800C3"/>
    <w:rsid w:val="00F80137"/>
    <w:rsid w:val="00F82CEC"/>
    <w:rsid w:val="00F83566"/>
    <w:rsid w:val="00F83693"/>
    <w:rsid w:val="00F8679B"/>
    <w:rsid w:val="00F91A44"/>
    <w:rsid w:val="00F9295D"/>
    <w:rsid w:val="00F94009"/>
    <w:rsid w:val="00F963E4"/>
    <w:rsid w:val="00F9785F"/>
    <w:rsid w:val="00FA2B3A"/>
    <w:rsid w:val="00FA2FB2"/>
    <w:rsid w:val="00FA5A2B"/>
    <w:rsid w:val="00FA64C5"/>
    <w:rsid w:val="00FB0638"/>
    <w:rsid w:val="00FB0CD4"/>
    <w:rsid w:val="00FB5CE6"/>
    <w:rsid w:val="00FC3534"/>
    <w:rsid w:val="00FC4030"/>
    <w:rsid w:val="00FD45CF"/>
    <w:rsid w:val="00FD4D69"/>
    <w:rsid w:val="00FD6694"/>
    <w:rsid w:val="00FD7B14"/>
    <w:rsid w:val="00FE0BA3"/>
    <w:rsid w:val="00FE0EEA"/>
    <w:rsid w:val="00FE1517"/>
    <w:rsid w:val="00FE270C"/>
    <w:rsid w:val="00FE6844"/>
    <w:rsid w:val="00FF0672"/>
    <w:rsid w:val="00FF1776"/>
    <w:rsid w:val="00FF246A"/>
    <w:rsid w:val="00FF57E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F70590"/>
    <w:pPr>
      <w:numPr>
        <w:numId w:val="11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uiPriority w:val="99"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46CDB"/>
    <w:pPr>
      <w:spacing w:line="240" w:lineRule="auto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6CDB"/>
    <w:rPr>
      <w:rFonts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4474-003C-4BF6-BB01-1EDA7820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263107A1.dotm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Willeke, Verena</cp:lastModifiedBy>
  <cp:revision>11</cp:revision>
  <cp:lastPrinted>2018-11-16T14:50:00Z</cp:lastPrinted>
  <dcterms:created xsi:type="dcterms:W3CDTF">2018-11-14T15:11:00Z</dcterms:created>
  <dcterms:modified xsi:type="dcterms:W3CDTF">2018-11-16T15:51:00Z</dcterms:modified>
</cp:coreProperties>
</file>