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AF" w:rsidRPr="00AD1C23" w:rsidRDefault="00DC4CAF" w:rsidP="00DC4CAF">
      <w:pPr>
        <w:rPr>
          <w:b/>
        </w:rPr>
      </w:pPr>
      <w:r w:rsidRPr="00AD1C23">
        <w:rPr>
          <w:b/>
        </w:rPr>
        <w:t>Das Präsidium des Landgerichts</w:t>
      </w:r>
    </w:p>
    <w:p w:rsidR="00DC4CAF" w:rsidRDefault="00DC4CAF" w:rsidP="00DC4CAF">
      <w:pPr>
        <w:rPr>
          <w:b/>
        </w:rPr>
      </w:pPr>
      <w:r w:rsidRPr="00AD1C23">
        <w:rPr>
          <w:b/>
        </w:rPr>
        <w:t xml:space="preserve">320 E </w:t>
      </w:r>
      <w:r>
        <w:rPr>
          <w:b/>
        </w:rPr>
        <w:t>–</w:t>
      </w:r>
      <w:r w:rsidRPr="00AD1C23">
        <w:rPr>
          <w:b/>
        </w:rPr>
        <w:t xml:space="preserve"> </w:t>
      </w:r>
      <w:r>
        <w:rPr>
          <w:b/>
        </w:rPr>
        <w:t xml:space="preserve">50. </w:t>
      </w:r>
      <w:r w:rsidR="003D28DE">
        <w:rPr>
          <w:b/>
        </w:rPr>
        <w:t>608</w:t>
      </w:r>
      <w:r w:rsidR="005B3D60">
        <w:rPr>
          <w:b/>
        </w:rPr>
        <w:t xml:space="preserve"> </w:t>
      </w:r>
      <w:r w:rsidR="00FB5A50">
        <w:rPr>
          <w:b/>
        </w:rPr>
        <w:t>(1</w:t>
      </w:r>
      <w:r w:rsidR="00BA24DE">
        <w:rPr>
          <w:b/>
        </w:rPr>
        <w:t>1</w:t>
      </w:r>
      <w:r w:rsidR="00FB5A50">
        <w:rPr>
          <w:b/>
        </w:rPr>
        <w:t>)</w:t>
      </w:r>
      <w:r w:rsidRPr="00AD1C23">
        <w:rPr>
          <w:b/>
        </w:rPr>
        <w:tab/>
      </w:r>
      <w:r w:rsidRPr="00AD1C23">
        <w:rPr>
          <w:b/>
        </w:rPr>
        <w:tab/>
      </w:r>
      <w:r w:rsidRPr="00AD1C23">
        <w:rPr>
          <w:b/>
        </w:rPr>
        <w:tab/>
      </w:r>
      <w:r w:rsidR="003D28DE">
        <w:rPr>
          <w:b/>
        </w:rPr>
        <w:t xml:space="preserve">  </w:t>
      </w:r>
      <w:r>
        <w:rPr>
          <w:b/>
        </w:rPr>
        <w:t xml:space="preserve">    </w:t>
      </w:r>
      <w:r>
        <w:rPr>
          <w:b/>
        </w:rPr>
        <w:tab/>
        <w:t xml:space="preserve">        </w:t>
      </w:r>
      <w:r w:rsidR="004C1C43">
        <w:rPr>
          <w:b/>
        </w:rPr>
        <w:tab/>
        <w:t xml:space="preserve">        </w:t>
      </w:r>
      <w:r w:rsidRPr="00AD1C23">
        <w:rPr>
          <w:b/>
        </w:rPr>
        <w:t>Bielefeld, den</w:t>
      </w:r>
      <w:r w:rsidR="004C1C43">
        <w:rPr>
          <w:b/>
        </w:rPr>
        <w:t xml:space="preserve"> 26.01</w:t>
      </w:r>
      <w:r>
        <w:rPr>
          <w:b/>
        </w:rPr>
        <w:t>.201</w:t>
      </w:r>
      <w:r w:rsidR="005709F2">
        <w:rPr>
          <w:b/>
        </w:rPr>
        <w:t>5</w:t>
      </w:r>
    </w:p>
    <w:p w:rsidR="00DC4CAF" w:rsidRPr="007E4C5C" w:rsidRDefault="00DC4CAF" w:rsidP="00DC4CAF">
      <w:pPr>
        <w:rPr>
          <w:b/>
          <w:sz w:val="20"/>
          <w:szCs w:val="20"/>
        </w:rPr>
      </w:pPr>
    </w:p>
    <w:p w:rsidR="00DC4CAF" w:rsidRPr="007E4C5C" w:rsidRDefault="00DC4CAF" w:rsidP="00DC4CAF">
      <w:pPr>
        <w:rPr>
          <w:b/>
          <w:sz w:val="20"/>
          <w:szCs w:val="20"/>
        </w:rPr>
      </w:pPr>
    </w:p>
    <w:p w:rsidR="00DC4CAF" w:rsidRPr="00AD1C23" w:rsidRDefault="005709F2" w:rsidP="00DC4CAF">
      <w:pPr>
        <w:jc w:val="center"/>
        <w:rPr>
          <w:b/>
          <w:u w:val="single"/>
        </w:rPr>
      </w:pPr>
      <w:r>
        <w:rPr>
          <w:b/>
          <w:u w:val="single"/>
        </w:rPr>
        <w:t>0</w:t>
      </w:r>
      <w:r w:rsidR="00BA24DE">
        <w:rPr>
          <w:b/>
          <w:u w:val="single"/>
        </w:rPr>
        <w:t>2</w:t>
      </w:r>
      <w:r w:rsidR="00DC4CAF" w:rsidRPr="00AD1C23">
        <w:rPr>
          <w:b/>
          <w:u w:val="single"/>
        </w:rPr>
        <w:t>. Änderungsbeschluss zur Geschäftsverteilung</w:t>
      </w:r>
    </w:p>
    <w:p w:rsidR="00DC4CAF" w:rsidRDefault="00DC4CAF" w:rsidP="00DC4CAF">
      <w:pPr>
        <w:jc w:val="center"/>
        <w:rPr>
          <w:b/>
          <w:u w:val="single"/>
        </w:rPr>
      </w:pPr>
      <w:r w:rsidRPr="00AD1C23">
        <w:rPr>
          <w:b/>
          <w:u w:val="single"/>
        </w:rPr>
        <w:t>für das Landgericht Bielefeld im Jahr 201</w:t>
      </w:r>
      <w:r w:rsidR="0068167E">
        <w:rPr>
          <w:b/>
          <w:u w:val="single"/>
        </w:rPr>
        <w:t>5</w:t>
      </w:r>
    </w:p>
    <w:p w:rsidR="00DC4CAF" w:rsidRDefault="00DC4CAF" w:rsidP="00DC4CAF">
      <w:pPr>
        <w:tabs>
          <w:tab w:val="left" w:pos="2835"/>
          <w:tab w:val="left" w:pos="6379"/>
        </w:tabs>
        <w:jc w:val="both"/>
        <w:rPr>
          <w:b/>
        </w:rPr>
      </w:pPr>
    </w:p>
    <w:p w:rsidR="004C1C43" w:rsidRDefault="004C1C43" w:rsidP="00DC4CAF">
      <w:pPr>
        <w:tabs>
          <w:tab w:val="left" w:pos="2835"/>
          <w:tab w:val="left" w:pos="6379"/>
        </w:tabs>
        <w:jc w:val="both"/>
        <w:rPr>
          <w:b/>
        </w:rPr>
      </w:pPr>
    </w:p>
    <w:p w:rsidR="004C1C43" w:rsidRDefault="004C1C43" w:rsidP="004C1C43">
      <w:pPr>
        <w:tabs>
          <w:tab w:val="left" w:pos="2835"/>
          <w:tab w:val="left" w:pos="6379"/>
        </w:tabs>
      </w:pPr>
      <w:r>
        <w:t xml:space="preserve">Die 7. Zivilkammer ist infolge unerwartet hoher Eingänge überlastet. </w:t>
      </w:r>
    </w:p>
    <w:p w:rsidR="004C1C43" w:rsidRDefault="004C1C43" w:rsidP="004C1C43">
      <w:pPr>
        <w:tabs>
          <w:tab w:val="left" w:pos="2835"/>
          <w:tab w:val="left" w:pos="6379"/>
        </w:tabs>
        <w:jc w:val="both"/>
      </w:pPr>
      <w:r>
        <w:t>Aus diesem Grund übernimmt die 6. Zivilkammer aus dem Zuständigkeitsbereich der 7. Zivilkammer die ersten 15 der ab dem 01.02.2015 eingehenden und nicht nach Abschnitt B. des Präsidiumsbeschlusses vom 15.12.2014 noch der 5. Zivilkammer zuzuteilenden allgemeinen Zivilsachen.</w:t>
      </w:r>
    </w:p>
    <w:p w:rsidR="004C1C43" w:rsidRDefault="004C1C43" w:rsidP="004C1C43">
      <w:pPr>
        <w:tabs>
          <w:tab w:val="left" w:pos="2835"/>
          <w:tab w:val="left" w:pos="6379"/>
        </w:tabs>
      </w:pPr>
    </w:p>
    <w:p w:rsidR="00DC4CAF" w:rsidRDefault="00DC4CAF" w:rsidP="00DC4CAF">
      <w:pPr>
        <w:tabs>
          <w:tab w:val="left" w:pos="2835"/>
          <w:tab w:val="left" w:pos="6379"/>
        </w:tabs>
        <w:spacing w:line="240" w:lineRule="auto"/>
      </w:pPr>
    </w:p>
    <w:p w:rsidR="005709F2" w:rsidRDefault="005709F2"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DC4CAF" w:rsidRPr="00F02D04" w:rsidRDefault="00DC4CAF" w:rsidP="00DC4CAF">
      <w:pPr>
        <w:tabs>
          <w:tab w:val="left" w:pos="2835"/>
          <w:tab w:val="left" w:pos="6379"/>
        </w:tabs>
        <w:spacing w:line="240" w:lineRule="auto"/>
      </w:pPr>
      <w:r>
        <w:t>Dr. Schwieren</w:t>
      </w:r>
      <w:r w:rsidRPr="00F02D04">
        <w:tab/>
      </w:r>
      <w:r w:rsidRPr="008D4AED">
        <w:t>Drees</w:t>
      </w:r>
      <w:r w:rsidR="005709F2">
        <w:tab/>
        <w:t>Müller</w:t>
      </w:r>
    </w:p>
    <w:p w:rsidR="00DC4CAF" w:rsidRDefault="00DC4CAF" w:rsidP="00DC4CAF">
      <w:pPr>
        <w:tabs>
          <w:tab w:val="left" w:pos="2835"/>
          <w:tab w:val="left" w:pos="6379"/>
        </w:tabs>
        <w:spacing w:line="240" w:lineRule="auto"/>
      </w:pPr>
      <w:r>
        <w:tab/>
      </w:r>
      <w:r>
        <w:tab/>
      </w:r>
    </w:p>
    <w:p w:rsidR="00DC4CAF" w:rsidRDefault="00DC4CAF"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DC4CAF" w:rsidRPr="00F02D04" w:rsidRDefault="00DC4CAF" w:rsidP="00DC4CAF">
      <w:pPr>
        <w:tabs>
          <w:tab w:val="left" w:pos="2835"/>
          <w:tab w:val="left" w:pos="6379"/>
        </w:tabs>
        <w:spacing w:line="240" w:lineRule="auto"/>
      </w:pPr>
    </w:p>
    <w:p w:rsidR="005709F2" w:rsidRDefault="00DC4CAF" w:rsidP="00DC4CAF">
      <w:pPr>
        <w:tabs>
          <w:tab w:val="left" w:pos="2835"/>
          <w:tab w:val="left" w:pos="6379"/>
        </w:tabs>
        <w:spacing w:line="240" w:lineRule="auto"/>
      </w:pPr>
      <w:r w:rsidRPr="008D4AED">
        <w:t>Nabel</w:t>
      </w:r>
      <w:r w:rsidRPr="00F02D04">
        <w:tab/>
      </w:r>
      <w:r w:rsidR="005709F2">
        <w:t>Schröder</w:t>
      </w:r>
      <w:r w:rsidR="005709F2">
        <w:tab/>
      </w:r>
      <w:r w:rsidRPr="00F02D04">
        <w:t>Dr. Ruhe</w:t>
      </w:r>
      <w:r w:rsidRPr="00F02D04">
        <w:tab/>
      </w:r>
    </w:p>
    <w:p w:rsidR="005709F2" w:rsidRDefault="005709F2" w:rsidP="00DC4CAF">
      <w:pPr>
        <w:tabs>
          <w:tab w:val="left" w:pos="2835"/>
          <w:tab w:val="left" w:pos="6379"/>
        </w:tabs>
        <w:spacing w:line="240" w:lineRule="auto"/>
      </w:pPr>
    </w:p>
    <w:p w:rsidR="005709F2" w:rsidRDefault="005709F2" w:rsidP="00DC4CAF">
      <w:pPr>
        <w:tabs>
          <w:tab w:val="left" w:pos="2835"/>
          <w:tab w:val="left" w:pos="6379"/>
        </w:tabs>
        <w:spacing w:line="240" w:lineRule="auto"/>
      </w:pPr>
    </w:p>
    <w:p w:rsidR="005709F2" w:rsidRDefault="005709F2" w:rsidP="00DC4CAF">
      <w:pPr>
        <w:tabs>
          <w:tab w:val="left" w:pos="2835"/>
          <w:tab w:val="left" w:pos="6379"/>
        </w:tabs>
        <w:spacing w:line="240" w:lineRule="auto"/>
      </w:pPr>
    </w:p>
    <w:p w:rsidR="005709F2" w:rsidRDefault="005709F2" w:rsidP="00DC4CAF">
      <w:pPr>
        <w:tabs>
          <w:tab w:val="left" w:pos="2835"/>
          <w:tab w:val="left" w:pos="6379"/>
        </w:tabs>
        <w:spacing w:line="240" w:lineRule="auto"/>
      </w:pPr>
    </w:p>
    <w:p w:rsidR="00DC4CAF" w:rsidRDefault="00DC4CAF" w:rsidP="00DC4CAF">
      <w:pPr>
        <w:tabs>
          <w:tab w:val="left" w:pos="2835"/>
          <w:tab w:val="left" w:pos="6379"/>
        </w:tabs>
        <w:spacing w:line="240" w:lineRule="auto"/>
      </w:pPr>
      <w:r w:rsidRPr="00F02D04">
        <w:t>Wiemann</w:t>
      </w:r>
      <w:r w:rsidRPr="00F02D04">
        <w:tab/>
      </w:r>
      <w:r w:rsidR="005709F2">
        <w:t>Dr. Windmann</w:t>
      </w:r>
      <w:r w:rsidR="005709F2">
        <w:tab/>
      </w:r>
      <w:r w:rsidRPr="008D4AED">
        <w:t>Dr. Zimmermann</w:t>
      </w:r>
    </w:p>
    <w:p w:rsidR="00A42E16" w:rsidRDefault="00B15179" w:rsidP="00DC4CAF">
      <w:pPr>
        <w:tabs>
          <w:tab w:val="left" w:pos="2835"/>
          <w:tab w:val="left" w:pos="6379"/>
        </w:tabs>
        <w:spacing w:line="240" w:lineRule="auto"/>
      </w:pPr>
      <w:r>
        <w:t>(verhindert)</w:t>
      </w:r>
      <w:r w:rsidR="00A42E16">
        <w:tab/>
      </w:r>
      <w:r w:rsidR="00A42E16">
        <w:tab/>
        <w:t>(verhindert)</w:t>
      </w:r>
    </w:p>
    <w:p w:rsidR="00A42E16" w:rsidRDefault="00A42E16" w:rsidP="00DC4CAF">
      <w:pPr>
        <w:tabs>
          <w:tab w:val="left" w:pos="2835"/>
          <w:tab w:val="left" w:pos="6379"/>
        </w:tabs>
        <w:spacing w:line="240" w:lineRule="auto"/>
      </w:pPr>
    </w:p>
    <w:p w:rsidR="00A42E16" w:rsidRDefault="00A42E16" w:rsidP="00DC4CAF">
      <w:pPr>
        <w:tabs>
          <w:tab w:val="left" w:pos="2835"/>
          <w:tab w:val="left" w:pos="6379"/>
        </w:tabs>
        <w:spacing w:line="240" w:lineRule="auto"/>
      </w:pPr>
    </w:p>
    <w:p w:rsidR="00A42E16" w:rsidRDefault="00A42E16" w:rsidP="00DC4CAF">
      <w:pPr>
        <w:tabs>
          <w:tab w:val="left" w:pos="2835"/>
          <w:tab w:val="left" w:pos="6379"/>
        </w:tabs>
        <w:spacing w:line="240" w:lineRule="auto"/>
      </w:pPr>
    </w:p>
    <w:p w:rsidR="00A42E16" w:rsidRDefault="00B15179" w:rsidP="00A42E16">
      <w:pPr>
        <w:tabs>
          <w:tab w:val="left" w:pos="2835"/>
          <w:tab w:val="left" w:pos="6379"/>
        </w:tabs>
        <w:spacing w:line="240" w:lineRule="auto"/>
        <w:jc w:val="both"/>
      </w:pPr>
      <w:r>
        <w:t>VRLG Wiemann und VRLG Dr. Zimmermann sind ortsabwesend bzw. durch Si</w:t>
      </w:r>
      <w:r>
        <w:t>t</w:t>
      </w:r>
      <w:r>
        <w:t xml:space="preserve">zungstätigkeit gebunden und daher </w:t>
      </w:r>
      <w:r w:rsidR="00A42E16">
        <w:t>verhindert, an der Beschlussfassung mitzuwi</w:t>
      </w:r>
      <w:r w:rsidR="00A42E16">
        <w:t>r</w:t>
      </w:r>
      <w:r w:rsidR="00A42E16">
        <w:t>ken.</w:t>
      </w:r>
    </w:p>
    <w:p w:rsidR="00A42E16" w:rsidRDefault="00A42E16" w:rsidP="00A42E16">
      <w:pPr>
        <w:tabs>
          <w:tab w:val="left" w:pos="2835"/>
          <w:tab w:val="left" w:pos="6379"/>
        </w:tabs>
        <w:spacing w:line="240" w:lineRule="auto"/>
      </w:pPr>
    </w:p>
    <w:p w:rsidR="00A42E16" w:rsidRDefault="00A42E16" w:rsidP="00A42E16">
      <w:pPr>
        <w:tabs>
          <w:tab w:val="left" w:pos="2835"/>
          <w:tab w:val="left" w:pos="6379"/>
        </w:tabs>
        <w:spacing w:line="240" w:lineRule="auto"/>
      </w:pPr>
    </w:p>
    <w:p w:rsidR="00A42E16" w:rsidRDefault="00A42E16" w:rsidP="00A42E16">
      <w:pPr>
        <w:tabs>
          <w:tab w:val="left" w:pos="2835"/>
          <w:tab w:val="left" w:pos="6379"/>
        </w:tabs>
        <w:spacing w:line="240" w:lineRule="auto"/>
      </w:pPr>
      <w:r>
        <w:t>Dr. Schwieren</w:t>
      </w:r>
    </w:p>
    <w:p w:rsidR="00A42E16" w:rsidRDefault="00A42E16"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DC4CAF" w:rsidRDefault="00DC4CAF" w:rsidP="00DC4CAF">
      <w:pPr>
        <w:tabs>
          <w:tab w:val="left" w:pos="2835"/>
          <w:tab w:val="left" w:pos="6379"/>
        </w:tabs>
        <w:spacing w:line="240" w:lineRule="auto"/>
      </w:pPr>
    </w:p>
    <w:p w:rsidR="00444857" w:rsidRDefault="00444857" w:rsidP="00982315"/>
    <w:sectPr w:rsidR="00444857" w:rsidSect="00714B6D">
      <w:pgSz w:w="11906" w:h="16838"/>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9F8" w:rsidRDefault="009A49F8" w:rsidP="00A9729F">
      <w:pPr>
        <w:spacing w:line="240" w:lineRule="auto"/>
      </w:pPr>
      <w:r>
        <w:separator/>
      </w:r>
    </w:p>
  </w:endnote>
  <w:endnote w:type="continuationSeparator" w:id="0">
    <w:p w:rsidR="009A49F8" w:rsidRDefault="009A49F8" w:rsidP="00A972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9F8" w:rsidRDefault="009A49F8" w:rsidP="00A9729F">
      <w:pPr>
        <w:spacing w:line="240" w:lineRule="auto"/>
      </w:pPr>
      <w:r>
        <w:separator/>
      </w:r>
    </w:p>
  </w:footnote>
  <w:footnote w:type="continuationSeparator" w:id="0">
    <w:p w:rsidR="009A49F8" w:rsidRDefault="009A49F8" w:rsidP="00A972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A7E6B"/>
    <w:multiLevelType w:val="hybridMultilevel"/>
    <w:tmpl w:val="AAC01FC4"/>
    <w:lvl w:ilvl="0" w:tplc="E744C87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DC4CAF"/>
    <w:rsid w:val="00021BAE"/>
    <w:rsid w:val="002025BD"/>
    <w:rsid w:val="00216F29"/>
    <w:rsid w:val="002255C6"/>
    <w:rsid w:val="00237E24"/>
    <w:rsid w:val="003D28DE"/>
    <w:rsid w:val="00444857"/>
    <w:rsid w:val="004C1C43"/>
    <w:rsid w:val="005709F2"/>
    <w:rsid w:val="005B3D60"/>
    <w:rsid w:val="00671EAE"/>
    <w:rsid w:val="0068167E"/>
    <w:rsid w:val="007603F1"/>
    <w:rsid w:val="008C7757"/>
    <w:rsid w:val="00925C52"/>
    <w:rsid w:val="00982315"/>
    <w:rsid w:val="009A0AB6"/>
    <w:rsid w:val="009A49F8"/>
    <w:rsid w:val="009E7B2E"/>
    <w:rsid w:val="00A42E16"/>
    <w:rsid w:val="00A94D4D"/>
    <w:rsid w:val="00A9729F"/>
    <w:rsid w:val="00B15179"/>
    <w:rsid w:val="00BA24DE"/>
    <w:rsid w:val="00D51060"/>
    <w:rsid w:val="00DC4CAF"/>
    <w:rsid w:val="00E616A8"/>
    <w:rsid w:val="00EF29E9"/>
    <w:rsid w:val="00FB5A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CAF"/>
    <w:pPr>
      <w:spacing w:line="360" w:lineRule="auto"/>
      <w:jc w:val="left"/>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DC4CAF"/>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DC4CAF"/>
    <w:rPr>
      <w:rFonts w:eastAsia="Times New Roman" w:cs="Times New Roman"/>
      <w:szCs w:val="20"/>
      <w:lang w:eastAsia="de-DE"/>
    </w:rPr>
  </w:style>
  <w:style w:type="paragraph" w:styleId="Fuzeile">
    <w:name w:val="footer"/>
    <w:basedOn w:val="Standard"/>
    <w:link w:val="FuzeileZchn"/>
    <w:uiPriority w:val="99"/>
    <w:semiHidden/>
    <w:unhideWhenUsed/>
    <w:rsid w:val="00DC4CAF"/>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C4CAF"/>
    <w:rPr>
      <w:rFonts w:cs="Arial"/>
      <w:szCs w:val="24"/>
    </w:rPr>
  </w:style>
  <w:style w:type="paragraph" w:styleId="Listenabsatz">
    <w:name w:val="List Paragraph"/>
    <w:basedOn w:val="Standard"/>
    <w:uiPriority w:val="34"/>
    <w:qFormat/>
    <w:rsid w:val="004C1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733</Characters>
  <Application>Microsoft Office Word</Application>
  <DocSecurity>0</DocSecurity>
  <Lines>6</Lines>
  <Paragraphs>1</Paragraphs>
  <ScaleCrop>false</ScaleCrop>
  <Company>Justiz Land NRW</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Zengerling,Gerrit</dc:creator>
  <cp:lastModifiedBy>DickN</cp:lastModifiedBy>
  <cp:revision>2</cp:revision>
  <dcterms:created xsi:type="dcterms:W3CDTF">2015-01-28T07:20:00Z</dcterms:created>
  <dcterms:modified xsi:type="dcterms:W3CDTF">2015-01-28T07:20:00Z</dcterms:modified>
</cp:coreProperties>
</file>