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D28" w:rsidRDefault="009A0D28" w:rsidP="009A0D28">
      <w:pPr>
        <w:rPr>
          <w:b/>
        </w:rPr>
      </w:pPr>
    </w:p>
    <w:p w:rsidR="009A0D28" w:rsidRPr="00AD1C23" w:rsidRDefault="009A0D28" w:rsidP="009A0D28">
      <w:pPr>
        <w:rPr>
          <w:b/>
        </w:rPr>
      </w:pPr>
      <w:r w:rsidRPr="00AD1C23">
        <w:rPr>
          <w:b/>
        </w:rPr>
        <w:t>Das Präsidium des Landgerichts</w:t>
      </w:r>
    </w:p>
    <w:p w:rsidR="009A0D28" w:rsidRPr="00D03BF2" w:rsidRDefault="009A0D28" w:rsidP="009A0D28">
      <w:pPr>
        <w:rPr>
          <w:b/>
        </w:rPr>
      </w:pPr>
      <w:r w:rsidRPr="00D03BF2">
        <w:rPr>
          <w:b/>
        </w:rPr>
        <w:t>320 E – 50. 61</w:t>
      </w:r>
      <w:r w:rsidR="00D03BF2" w:rsidRPr="00D03BF2">
        <w:rPr>
          <w:b/>
        </w:rPr>
        <w:t>4</w:t>
      </w:r>
      <w:r w:rsidRPr="00D03BF2">
        <w:rPr>
          <w:b/>
        </w:rPr>
        <w:t xml:space="preserve"> (11) </w:t>
      </w:r>
      <w:r w:rsidRPr="00D03BF2">
        <w:rPr>
          <w:b/>
        </w:rPr>
        <w:tab/>
      </w:r>
      <w:r w:rsidRPr="00D03BF2">
        <w:rPr>
          <w:b/>
        </w:rPr>
        <w:tab/>
      </w:r>
      <w:r w:rsidRPr="00D03BF2">
        <w:rPr>
          <w:b/>
        </w:rPr>
        <w:tab/>
      </w:r>
      <w:r w:rsidRPr="00D03BF2">
        <w:rPr>
          <w:b/>
        </w:rPr>
        <w:tab/>
      </w:r>
      <w:r w:rsidRPr="00D03BF2">
        <w:rPr>
          <w:b/>
        </w:rPr>
        <w:tab/>
        <w:t xml:space="preserve">        Bielefeld, den 23.03.2015</w:t>
      </w:r>
    </w:p>
    <w:p w:rsidR="009A0D28" w:rsidRDefault="009A0D28" w:rsidP="009A0D28">
      <w:pPr>
        <w:rPr>
          <w:b/>
        </w:rPr>
      </w:pPr>
    </w:p>
    <w:p w:rsidR="009A0D28" w:rsidRDefault="009A0D28" w:rsidP="009A0D28">
      <w:pPr>
        <w:rPr>
          <w:b/>
        </w:rPr>
      </w:pPr>
    </w:p>
    <w:p w:rsidR="009A0D28" w:rsidRDefault="009A0D28" w:rsidP="009A0D28">
      <w:pPr>
        <w:jc w:val="center"/>
        <w:rPr>
          <w:b/>
          <w:u w:val="single"/>
        </w:rPr>
      </w:pPr>
      <w:r>
        <w:rPr>
          <w:b/>
          <w:u w:val="single"/>
        </w:rPr>
        <w:t>Beschluss</w:t>
      </w:r>
    </w:p>
    <w:p w:rsidR="009A0D28" w:rsidRDefault="009A0D28" w:rsidP="009A0D28">
      <w:pPr>
        <w:tabs>
          <w:tab w:val="left" w:pos="2835"/>
          <w:tab w:val="left" w:pos="6379"/>
        </w:tabs>
        <w:jc w:val="both"/>
      </w:pPr>
    </w:p>
    <w:p w:rsidR="009A0D28" w:rsidRDefault="009A0D28" w:rsidP="009A0D28">
      <w:pPr>
        <w:tabs>
          <w:tab w:val="left" w:pos="2835"/>
          <w:tab w:val="left" w:pos="6379"/>
        </w:tabs>
        <w:jc w:val="both"/>
      </w:pPr>
      <w:r>
        <w:t xml:space="preserve">Aus Anlass der Pensionierung des Vorsitzenden Richters am Landgericht Dr. Ruhe </w:t>
      </w:r>
      <w:r w:rsidR="00E81994">
        <w:t xml:space="preserve">und seines damit verbundenen Ausscheidens aus dem Präsidium mit Wirkung vom 01.03.2015 </w:t>
      </w:r>
      <w:r>
        <w:t xml:space="preserve">wird festgestellt, </w:t>
      </w:r>
      <w:r w:rsidR="00B917BA">
        <w:t xml:space="preserve">dass Vorsitzender Richter am Landgericht Dr. Misera gem. § 21c Abs. 2 GVG als durch die Präsidiumswahl vom </w:t>
      </w:r>
      <w:r w:rsidR="00E81994">
        <w:t>04.12.2014</w:t>
      </w:r>
      <w:r w:rsidR="00B917BA">
        <w:t xml:space="preserve"> Nächstber</w:t>
      </w:r>
      <w:r w:rsidR="00B917BA">
        <w:t>u</w:t>
      </w:r>
      <w:r w:rsidR="00B917BA">
        <w:t>fener an dessen Stelle tritt.</w:t>
      </w:r>
    </w:p>
    <w:p w:rsidR="009A0D28" w:rsidRDefault="009A0D28" w:rsidP="009A0D28">
      <w:pPr>
        <w:tabs>
          <w:tab w:val="left" w:pos="2835"/>
          <w:tab w:val="left" w:pos="6379"/>
        </w:tabs>
        <w:jc w:val="both"/>
      </w:pPr>
    </w:p>
    <w:p w:rsidR="009A0D28" w:rsidRDefault="009A0D28" w:rsidP="009A0D28">
      <w:pPr>
        <w:tabs>
          <w:tab w:val="left" w:pos="2835"/>
          <w:tab w:val="left" w:pos="6379"/>
        </w:tabs>
        <w:jc w:val="both"/>
      </w:pPr>
    </w:p>
    <w:p w:rsidR="009A0D28" w:rsidRDefault="009A0D28" w:rsidP="009A0D28">
      <w:pPr>
        <w:tabs>
          <w:tab w:val="left" w:pos="2835"/>
          <w:tab w:val="left" w:pos="6379"/>
        </w:tabs>
        <w:jc w:val="both"/>
      </w:pPr>
    </w:p>
    <w:p w:rsidR="009A0D28" w:rsidRPr="00F02D04" w:rsidRDefault="00E81994" w:rsidP="009A0D28">
      <w:pPr>
        <w:tabs>
          <w:tab w:val="left" w:pos="2835"/>
          <w:tab w:val="left" w:pos="6379"/>
        </w:tabs>
        <w:spacing w:line="240" w:lineRule="auto"/>
      </w:pPr>
      <w:r>
        <w:t>Dr. Schwieren</w:t>
      </w:r>
      <w:r w:rsidR="009A0D28" w:rsidRPr="00F02D04">
        <w:tab/>
      </w:r>
      <w:r w:rsidR="009A0D28" w:rsidRPr="008D4AED">
        <w:t>Drees</w:t>
      </w:r>
      <w:r w:rsidR="009A0D28">
        <w:tab/>
        <w:t>Müller</w:t>
      </w:r>
    </w:p>
    <w:p w:rsidR="009A0D28" w:rsidRDefault="009A0D28" w:rsidP="009A0D28">
      <w:pPr>
        <w:tabs>
          <w:tab w:val="left" w:pos="2835"/>
          <w:tab w:val="left" w:pos="6379"/>
        </w:tabs>
        <w:spacing w:line="240" w:lineRule="auto"/>
      </w:pPr>
      <w:r>
        <w:tab/>
      </w:r>
      <w:r>
        <w:tab/>
      </w:r>
    </w:p>
    <w:p w:rsidR="009A0D28" w:rsidRDefault="009A0D28" w:rsidP="009A0D28">
      <w:pPr>
        <w:tabs>
          <w:tab w:val="left" w:pos="2835"/>
          <w:tab w:val="left" w:pos="6379"/>
        </w:tabs>
        <w:spacing w:line="240" w:lineRule="auto"/>
      </w:pPr>
    </w:p>
    <w:p w:rsidR="009A0D28" w:rsidRDefault="009A0D28" w:rsidP="009A0D28">
      <w:pPr>
        <w:tabs>
          <w:tab w:val="left" w:pos="2835"/>
          <w:tab w:val="left" w:pos="6379"/>
        </w:tabs>
        <w:spacing w:line="240" w:lineRule="auto"/>
      </w:pPr>
    </w:p>
    <w:p w:rsidR="00D03BF2" w:rsidRDefault="00D03BF2" w:rsidP="009A0D28">
      <w:pPr>
        <w:tabs>
          <w:tab w:val="left" w:pos="2835"/>
          <w:tab w:val="left" w:pos="6379"/>
        </w:tabs>
        <w:spacing w:line="240" w:lineRule="auto"/>
      </w:pPr>
    </w:p>
    <w:p w:rsidR="009A0D28" w:rsidRPr="00F02D04" w:rsidRDefault="009A0D28" w:rsidP="009A0D28">
      <w:pPr>
        <w:tabs>
          <w:tab w:val="left" w:pos="2835"/>
          <w:tab w:val="left" w:pos="6379"/>
        </w:tabs>
        <w:spacing w:line="240" w:lineRule="auto"/>
      </w:pPr>
    </w:p>
    <w:p w:rsidR="009A0D28" w:rsidRDefault="009A0D28" w:rsidP="009A0D28">
      <w:pPr>
        <w:tabs>
          <w:tab w:val="left" w:pos="2835"/>
          <w:tab w:val="left" w:pos="6379"/>
        </w:tabs>
        <w:spacing w:line="240" w:lineRule="auto"/>
      </w:pPr>
      <w:r w:rsidRPr="008D4AED">
        <w:t>Nabel</w:t>
      </w:r>
      <w:r w:rsidRPr="00F02D04">
        <w:tab/>
      </w:r>
      <w:r>
        <w:t>Schröder</w:t>
      </w:r>
      <w:r>
        <w:tab/>
      </w:r>
      <w:r w:rsidRPr="00F02D04">
        <w:t>Wiemann</w:t>
      </w:r>
      <w:r w:rsidRPr="00F02D04">
        <w:tab/>
      </w:r>
    </w:p>
    <w:p w:rsidR="009A0D28" w:rsidRDefault="009A0D28" w:rsidP="009A0D28">
      <w:pPr>
        <w:tabs>
          <w:tab w:val="left" w:pos="2835"/>
          <w:tab w:val="left" w:pos="6379"/>
        </w:tabs>
        <w:spacing w:line="240" w:lineRule="auto"/>
      </w:pPr>
    </w:p>
    <w:p w:rsidR="009A0D28" w:rsidRDefault="009A0D28" w:rsidP="009A0D28">
      <w:pPr>
        <w:tabs>
          <w:tab w:val="left" w:pos="2835"/>
          <w:tab w:val="left" w:pos="6379"/>
        </w:tabs>
        <w:spacing w:line="240" w:lineRule="auto"/>
      </w:pPr>
    </w:p>
    <w:p w:rsidR="00D03BF2" w:rsidRDefault="00D03BF2" w:rsidP="009A0D28">
      <w:pPr>
        <w:tabs>
          <w:tab w:val="left" w:pos="2835"/>
          <w:tab w:val="left" w:pos="6379"/>
        </w:tabs>
        <w:spacing w:line="240" w:lineRule="auto"/>
      </w:pPr>
    </w:p>
    <w:p w:rsidR="009A0D28" w:rsidRDefault="009A0D28" w:rsidP="009A0D28">
      <w:pPr>
        <w:tabs>
          <w:tab w:val="left" w:pos="2835"/>
          <w:tab w:val="left" w:pos="6379"/>
        </w:tabs>
        <w:spacing w:line="240" w:lineRule="auto"/>
      </w:pPr>
    </w:p>
    <w:p w:rsidR="009A0D28" w:rsidRDefault="009A0D28" w:rsidP="009A0D28">
      <w:pPr>
        <w:tabs>
          <w:tab w:val="left" w:pos="2835"/>
          <w:tab w:val="left" w:pos="6379"/>
        </w:tabs>
        <w:spacing w:line="240" w:lineRule="auto"/>
      </w:pPr>
    </w:p>
    <w:p w:rsidR="009A0D28" w:rsidRDefault="009A0D28" w:rsidP="009A0D28">
      <w:pPr>
        <w:tabs>
          <w:tab w:val="left" w:pos="2835"/>
          <w:tab w:val="left" w:pos="6379"/>
        </w:tabs>
        <w:spacing w:line="240" w:lineRule="auto"/>
      </w:pPr>
      <w:r>
        <w:t>Dr. Windmann</w:t>
      </w:r>
      <w:r>
        <w:tab/>
      </w:r>
      <w:r w:rsidRPr="008D4AED">
        <w:t>Dr. Zimmermann</w:t>
      </w:r>
    </w:p>
    <w:p w:rsidR="009A0D28" w:rsidRDefault="009A0D28" w:rsidP="009A0D28">
      <w:pPr>
        <w:tabs>
          <w:tab w:val="left" w:pos="2835"/>
          <w:tab w:val="left" w:pos="6379"/>
        </w:tabs>
        <w:jc w:val="both"/>
      </w:pPr>
    </w:p>
    <w:p w:rsidR="00444857" w:rsidRDefault="00444857" w:rsidP="00982315"/>
    <w:sectPr w:rsidR="00444857" w:rsidSect="00B917BA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9A0D28"/>
    <w:rsid w:val="000C6A0F"/>
    <w:rsid w:val="000D3E6F"/>
    <w:rsid w:val="002255C6"/>
    <w:rsid w:val="00237E24"/>
    <w:rsid w:val="0029516C"/>
    <w:rsid w:val="00444857"/>
    <w:rsid w:val="007603F1"/>
    <w:rsid w:val="00910DAF"/>
    <w:rsid w:val="00982315"/>
    <w:rsid w:val="009A0D28"/>
    <w:rsid w:val="009E7B2E"/>
    <w:rsid w:val="00AE4C89"/>
    <w:rsid w:val="00B917BA"/>
    <w:rsid w:val="00D03BF2"/>
    <w:rsid w:val="00E81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line="32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A0D28"/>
    <w:pPr>
      <w:spacing w:line="360" w:lineRule="auto"/>
      <w:jc w:val="left"/>
    </w:pPr>
    <w:rPr>
      <w:rFonts w:cs="Arial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Justiz Land NRW</Company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Zengerling,Gerrit</dc:creator>
  <cp:lastModifiedBy>DickN</cp:lastModifiedBy>
  <cp:revision>2</cp:revision>
  <dcterms:created xsi:type="dcterms:W3CDTF">2015-03-27T12:22:00Z</dcterms:created>
  <dcterms:modified xsi:type="dcterms:W3CDTF">2015-03-27T12:22:00Z</dcterms:modified>
</cp:coreProperties>
</file>