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E7" w:rsidRDefault="00885AE7">
      <w:pPr>
        <w:rPr>
          <w:b/>
        </w:rPr>
      </w:pPr>
      <w:bookmarkStart w:id="0" w:name="_GoBack"/>
      <w:bookmarkEnd w:id="0"/>
    </w:p>
    <w:p w:rsidR="00AD1C23" w:rsidRPr="00AD1C23" w:rsidRDefault="00AD1C23" w:rsidP="00D47AAF">
      <w:pPr>
        <w:outlineLvl w:val="0"/>
        <w:rPr>
          <w:b/>
        </w:rPr>
      </w:pPr>
      <w:r w:rsidRPr="00AD1C23">
        <w:rPr>
          <w:b/>
        </w:rPr>
        <w:t>Das Präsidium des Landgerichts</w:t>
      </w:r>
    </w:p>
    <w:p w:rsidR="00AD1C23" w:rsidRDefault="00AD1C23">
      <w:pPr>
        <w:rPr>
          <w:b/>
        </w:rPr>
      </w:pPr>
      <w:r w:rsidRPr="00AD1C23">
        <w:rPr>
          <w:b/>
        </w:rPr>
        <w:t xml:space="preserve">320 E </w:t>
      </w:r>
      <w:r w:rsidR="008849AA">
        <w:rPr>
          <w:b/>
        </w:rPr>
        <w:t>–</w:t>
      </w:r>
      <w:r w:rsidR="009C4175">
        <w:rPr>
          <w:b/>
        </w:rPr>
        <w:t xml:space="preserve"> 50.</w:t>
      </w:r>
      <w:r w:rsidRPr="00AD1C23">
        <w:rPr>
          <w:b/>
        </w:rPr>
        <w:t xml:space="preserve"> </w:t>
      </w:r>
      <w:r w:rsidR="00850DFF">
        <w:rPr>
          <w:b/>
        </w:rPr>
        <w:t>9</w:t>
      </w:r>
      <w:r w:rsidR="00982E29">
        <w:rPr>
          <w:b/>
        </w:rPr>
        <w:t xml:space="preserve"> (</w:t>
      </w:r>
      <w:r w:rsidR="00141EE8">
        <w:rPr>
          <w:b/>
        </w:rPr>
        <w:t>13</w:t>
      </w:r>
      <w:r w:rsidR="00982E29">
        <w:rPr>
          <w:b/>
        </w:rPr>
        <w:t>)</w:t>
      </w:r>
      <w:r w:rsidRPr="00AD1C23">
        <w:rPr>
          <w:b/>
        </w:rPr>
        <w:tab/>
      </w:r>
      <w:r w:rsidRPr="00AD1C23">
        <w:rPr>
          <w:b/>
        </w:rPr>
        <w:tab/>
      </w:r>
      <w:r w:rsidRPr="00AD1C23">
        <w:rPr>
          <w:b/>
        </w:rPr>
        <w:tab/>
      </w:r>
      <w:r w:rsidRPr="00AD1C23">
        <w:rPr>
          <w:b/>
        </w:rPr>
        <w:tab/>
      </w:r>
      <w:r w:rsidR="00F2336C">
        <w:rPr>
          <w:b/>
        </w:rPr>
        <w:t xml:space="preserve"> </w:t>
      </w:r>
      <w:r w:rsidR="00E47240">
        <w:rPr>
          <w:b/>
        </w:rPr>
        <w:t xml:space="preserve">      </w:t>
      </w:r>
      <w:r w:rsidR="005108B5">
        <w:rPr>
          <w:b/>
        </w:rPr>
        <w:tab/>
        <w:t xml:space="preserve">        </w:t>
      </w:r>
      <w:r w:rsidRPr="00AD1C23">
        <w:rPr>
          <w:b/>
        </w:rPr>
        <w:t xml:space="preserve">Bielefeld, den </w:t>
      </w:r>
      <w:r w:rsidR="00850DFF">
        <w:rPr>
          <w:b/>
        </w:rPr>
        <w:t>27.</w:t>
      </w:r>
      <w:r w:rsidR="00352829">
        <w:rPr>
          <w:b/>
        </w:rPr>
        <w:t>0</w:t>
      </w:r>
      <w:r w:rsidR="00F2336C">
        <w:rPr>
          <w:b/>
        </w:rPr>
        <w:t>9</w:t>
      </w:r>
      <w:r w:rsidR="00352829">
        <w:rPr>
          <w:b/>
        </w:rPr>
        <w:t>.</w:t>
      </w:r>
      <w:r w:rsidR="00567495">
        <w:rPr>
          <w:b/>
        </w:rPr>
        <w:t>20</w:t>
      </w:r>
      <w:r w:rsidRPr="00AD1C23">
        <w:rPr>
          <w:b/>
        </w:rPr>
        <w:t>1</w:t>
      </w:r>
      <w:r w:rsidR="00E54733">
        <w:rPr>
          <w:b/>
        </w:rPr>
        <w:t>7</w:t>
      </w:r>
    </w:p>
    <w:p w:rsidR="0085687D" w:rsidRDefault="0085687D">
      <w:pPr>
        <w:rPr>
          <w:b/>
        </w:rPr>
      </w:pPr>
    </w:p>
    <w:p w:rsidR="00D9067A" w:rsidRDefault="00D9067A">
      <w:pPr>
        <w:rPr>
          <w:b/>
        </w:rPr>
      </w:pPr>
    </w:p>
    <w:p w:rsidR="00AD1C23" w:rsidRPr="00AD1C23" w:rsidRDefault="00F2336C" w:rsidP="00D47AAF">
      <w:pPr>
        <w:jc w:val="center"/>
        <w:outlineLvl w:val="0"/>
        <w:rPr>
          <w:b/>
          <w:u w:val="single"/>
        </w:rPr>
      </w:pPr>
      <w:r>
        <w:rPr>
          <w:b/>
          <w:u w:val="single"/>
        </w:rPr>
        <w:t>10</w:t>
      </w:r>
      <w:r w:rsidR="00AD1C23" w:rsidRPr="00AD1C23">
        <w:rPr>
          <w:b/>
          <w:u w:val="single"/>
        </w:rPr>
        <w:t>. Änderungsbeschluss zur Geschäftsverteilung</w:t>
      </w:r>
    </w:p>
    <w:p w:rsidR="00AD1C23" w:rsidRDefault="00AD1C23" w:rsidP="00AD1C23">
      <w:pPr>
        <w:jc w:val="center"/>
        <w:rPr>
          <w:b/>
          <w:u w:val="single"/>
        </w:rPr>
      </w:pPr>
      <w:r w:rsidRPr="00AD1C23">
        <w:rPr>
          <w:b/>
          <w:u w:val="single"/>
        </w:rPr>
        <w:t>für das Landgericht Bielefeld im Jahr 201</w:t>
      </w:r>
      <w:r w:rsidR="00D47AAF">
        <w:rPr>
          <w:b/>
          <w:u w:val="single"/>
        </w:rPr>
        <w:t>7</w:t>
      </w:r>
    </w:p>
    <w:p w:rsidR="00186A9A" w:rsidRDefault="00186A9A" w:rsidP="00885AE7">
      <w:pPr>
        <w:tabs>
          <w:tab w:val="left" w:pos="2835"/>
          <w:tab w:val="left" w:pos="6379"/>
        </w:tabs>
        <w:jc w:val="both"/>
      </w:pPr>
    </w:p>
    <w:p w:rsidR="00D912D7" w:rsidRDefault="00250D75" w:rsidP="00D912D7">
      <w:r>
        <w:t xml:space="preserve">Vorsitzender Richter am Landgericht </w:t>
      </w:r>
      <w:r w:rsidRPr="00250D75">
        <w:rPr>
          <w:b/>
        </w:rPr>
        <w:t>Dr. Hartmann</w:t>
      </w:r>
      <w:r>
        <w:t xml:space="preserve"> </w:t>
      </w:r>
      <w:r w:rsidR="00DC2EF3">
        <w:t>reduziert</w:t>
      </w:r>
      <w:r>
        <w:t xml:space="preserve"> ab dem 01.10.2017 seiner Arbeitskraft </w:t>
      </w:r>
      <w:r w:rsidR="00DC2EF3">
        <w:t>auf 0,67 AKA</w:t>
      </w:r>
      <w:r>
        <w:t>.</w:t>
      </w:r>
      <w:r w:rsidR="00DC2EF3">
        <w:t xml:space="preserve"> </w:t>
      </w:r>
      <w:r w:rsidR="00F42552">
        <w:t xml:space="preserve">Mit Wirkung vom 01.10.2017 tritt Richter am Landgericht </w:t>
      </w:r>
      <w:r w:rsidR="00F42552">
        <w:rPr>
          <w:b/>
        </w:rPr>
        <w:t xml:space="preserve">Roloff </w:t>
      </w:r>
      <w:r w:rsidR="00F42552">
        <w:t xml:space="preserve">nach Beendigung seiner Erprobung seinen Dienst mit 0,67 seiner Arbeitskraft an. </w:t>
      </w:r>
      <w:r w:rsidR="00703272">
        <w:t xml:space="preserve">Der Dienstleistungsauftrag von Richterin </w:t>
      </w:r>
      <w:r w:rsidR="00703272">
        <w:rPr>
          <w:b/>
        </w:rPr>
        <w:t>Heldt-Andreas</w:t>
      </w:r>
      <w:r w:rsidR="00703272">
        <w:t xml:space="preserve"> endet am 3</w:t>
      </w:r>
      <w:r w:rsidR="00037DD3">
        <w:t>0</w:t>
      </w:r>
      <w:r w:rsidR="00703272">
        <w:t>.</w:t>
      </w:r>
      <w:r w:rsidR="00091F6C">
        <w:t>09</w:t>
      </w:r>
      <w:r w:rsidR="00703272">
        <w:t>.2017.</w:t>
      </w:r>
      <w:r w:rsidR="00B73A6F">
        <w:t xml:space="preserve"> </w:t>
      </w:r>
      <w:r w:rsidR="00DC2EF3">
        <w:t xml:space="preserve">Am 02.10.2017 tritt Richterin </w:t>
      </w:r>
      <w:r w:rsidR="00DC2EF3" w:rsidRPr="00A73F2D">
        <w:rPr>
          <w:b/>
        </w:rPr>
        <w:t>Essmann-Bode</w:t>
      </w:r>
      <w:r w:rsidR="00DC2EF3">
        <w:t xml:space="preserve"> ihren Dienst bei</w:t>
      </w:r>
      <w:r w:rsidR="00B73A6F">
        <w:t xml:space="preserve">m dem Landgericht Bielefeld an. </w:t>
      </w:r>
      <w:r w:rsidR="00A73F2D">
        <w:t xml:space="preserve">Richter am Landgericht </w:t>
      </w:r>
      <w:r w:rsidR="00A73F2D">
        <w:rPr>
          <w:b/>
        </w:rPr>
        <w:t>Schmidt</w:t>
      </w:r>
      <w:r w:rsidR="00B61007">
        <w:t xml:space="preserve"> ist mit Wirkung vom 04.10.2017</w:t>
      </w:r>
      <w:r w:rsidR="00A73F2D">
        <w:t xml:space="preserve"> in das Ministerium der Justiz NRW abgeordnet.</w:t>
      </w:r>
      <w:r w:rsidR="00D912D7" w:rsidRPr="00D912D7">
        <w:t xml:space="preserve"> </w:t>
      </w:r>
      <w:r w:rsidR="00D912D7">
        <w:t>Vorsitzende</w:t>
      </w:r>
      <w:r w:rsidR="00AA2D75">
        <w:t>r</w:t>
      </w:r>
      <w:r w:rsidR="00D912D7">
        <w:t xml:space="preserve"> Richter am Landgericht </w:t>
      </w:r>
      <w:r w:rsidR="00D912D7" w:rsidRPr="00F54FE3">
        <w:rPr>
          <w:b/>
        </w:rPr>
        <w:t>Dr. Königsmann</w:t>
      </w:r>
      <w:r w:rsidR="00D912D7">
        <w:t xml:space="preserve"> ist voraussichtlich längere Zeit dienstunfähig.</w:t>
      </w:r>
    </w:p>
    <w:p w:rsidR="00717693" w:rsidRDefault="00717693" w:rsidP="007C4BF4">
      <w:pPr>
        <w:jc w:val="both"/>
      </w:pPr>
    </w:p>
    <w:p w:rsidR="00717693" w:rsidRDefault="00717693" w:rsidP="00717693">
      <w:r>
        <w:t>Die 4. große Strafkammer hat, u.a. wegen eines hohen Altbestandes, mehrerer neu eingegangene</w:t>
      </w:r>
      <w:r w:rsidR="008956A8">
        <w:t>r</w:t>
      </w:r>
      <w:r>
        <w:t xml:space="preserve"> (Haft-)Sachen und des in Jugendstrafsachen geltenden Beschleunigungsgrundsatzes</w:t>
      </w:r>
      <w:r w:rsidR="008956A8">
        <w:t xml:space="preserve"> </w:t>
      </w:r>
      <w:r>
        <w:t>Überlastung angezeigt.</w:t>
      </w:r>
    </w:p>
    <w:p w:rsidR="00B73A6F" w:rsidRDefault="00B73A6F" w:rsidP="00885AE7">
      <w:pPr>
        <w:tabs>
          <w:tab w:val="left" w:pos="2835"/>
          <w:tab w:val="left" w:pos="6379"/>
        </w:tabs>
        <w:jc w:val="both"/>
      </w:pPr>
    </w:p>
    <w:p w:rsidR="001455E5" w:rsidRDefault="00D47AAF" w:rsidP="00885AE7">
      <w:pPr>
        <w:tabs>
          <w:tab w:val="left" w:pos="2835"/>
          <w:tab w:val="left" w:pos="6379"/>
        </w:tabs>
        <w:jc w:val="both"/>
      </w:pPr>
      <w:r>
        <w:t xml:space="preserve">Aus diesem Grund wird die Geschäftsverteilung </w:t>
      </w:r>
      <w:r w:rsidR="001455E5">
        <w:t>wie folgt geändert:</w:t>
      </w:r>
    </w:p>
    <w:p w:rsidR="001455E5" w:rsidRDefault="001455E5" w:rsidP="00885AE7">
      <w:pPr>
        <w:tabs>
          <w:tab w:val="left" w:pos="2835"/>
          <w:tab w:val="left" w:pos="6379"/>
        </w:tabs>
        <w:jc w:val="both"/>
      </w:pPr>
    </w:p>
    <w:p w:rsidR="00F42552" w:rsidRPr="00703272" w:rsidRDefault="00703272" w:rsidP="00885AE7">
      <w:pPr>
        <w:tabs>
          <w:tab w:val="left" w:pos="2835"/>
          <w:tab w:val="left" w:pos="6379"/>
        </w:tabs>
        <w:jc w:val="both"/>
        <w:rPr>
          <w:b/>
          <w:u w:val="single"/>
        </w:rPr>
      </w:pPr>
      <w:r w:rsidRPr="00703272">
        <w:rPr>
          <w:b/>
          <w:u w:val="single"/>
        </w:rPr>
        <w:t>I. Mit Wirkung ab dem 01.10.2017</w:t>
      </w:r>
    </w:p>
    <w:p w:rsidR="00DC2EF3" w:rsidRDefault="00DC2EF3" w:rsidP="00703272">
      <w:pPr>
        <w:tabs>
          <w:tab w:val="left" w:pos="2835"/>
          <w:tab w:val="left" w:pos="6379"/>
        </w:tabs>
        <w:jc w:val="both"/>
      </w:pPr>
      <w:r>
        <w:t>1.</w:t>
      </w:r>
    </w:p>
    <w:p w:rsidR="00DC2EF3" w:rsidRDefault="00DC2EF3" w:rsidP="00703272">
      <w:pPr>
        <w:tabs>
          <w:tab w:val="left" w:pos="2835"/>
          <w:tab w:val="left" w:pos="6379"/>
        </w:tabs>
        <w:jc w:val="both"/>
      </w:pPr>
      <w:r>
        <w:t xml:space="preserve">Vorsitzender Richter am Landgericht </w:t>
      </w:r>
      <w:r w:rsidRPr="006C794D">
        <w:rPr>
          <w:b/>
        </w:rPr>
        <w:t>Dr. Hartmann</w:t>
      </w:r>
      <w:r>
        <w:t xml:space="preserve"> scheidet mit 0,1 seiner Arbeitskraft aus der 5. kleinen Strafkammer aus. Mit weiteren 0,2</w:t>
      </w:r>
      <w:r w:rsidR="006C794D">
        <w:t>3</w:t>
      </w:r>
      <w:r>
        <w:t xml:space="preserve"> seiner Arbeitskraft scheidet er aus der 8. Strafkammer aus.</w:t>
      </w:r>
      <w:r w:rsidR="003A3D7F">
        <w:t xml:space="preserve"> </w:t>
      </w:r>
    </w:p>
    <w:p w:rsidR="003A3D7F" w:rsidRDefault="003A3D7F" w:rsidP="00703272">
      <w:pPr>
        <w:tabs>
          <w:tab w:val="left" w:pos="2835"/>
          <w:tab w:val="left" w:pos="6379"/>
        </w:tabs>
        <w:jc w:val="both"/>
      </w:pPr>
    </w:p>
    <w:p w:rsidR="00703272" w:rsidRDefault="008956A8" w:rsidP="00703272">
      <w:pPr>
        <w:tabs>
          <w:tab w:val="left" w:pos="2835"/>
          <w:tab w:val="left" w:pos="6379"/>
        </w:tabs>
        <w:jc w:val="both"/>
      </w:pPr>
      <w:r>
        <w:t>2</w:t>
      </w:r>
      <w:r w:rsidR="00703272">
        <w:t xml:space="preserve">. </w:t>
      </w:r>
    </w:p>
    <w:p w:rsidR="00703272" w:rsidRDefault="00703272" w:rsidP="00703272">
      <w:pPr>
        <w:tabs>
          <w:tab w:val="left" w:pos="2835"/>
          <w:tab w:val="left" w:pos="6379"/>
        </w:tabs>
        <w:jc w:val="both"/>
      </w:pPr>
      <w:r>
        <w:t xml:space="preserve">Richterin am Landgericht </w:t>
      </w:r>
      <w:r w:rsidRPr="00703272">
        <w:rPr>
          <w:b/>
        </w:rPr>
        <w:t>Willeke</w:t>
      </w:r>
      <w:r>
        <w:t xml:space="preserve"> scheidet aus der 21. Zivilkammer aus. Im Umfang von 0,4 ihrer Arbeitskraft wird sie der 20. Zivilkammer zugewiesen, in der sie den stellvertretenden Vorsitz übernimmt. Das Präsidium nimmt nach Anhörung gem. § 21e Abs. 6 GVG zustimmend zur Kenntnis, dass die Richterin am Landgericht </w:t>
      </w:r>
      <w:r>
        <w:rPr>
          <w:b/>
        </w:rPr>
        <w:t>Willeke</w:t>
      </w:r>
      <w:r>
        <w:t xml:space="preserve"> im</w:t>
      </w:r>
      <w:r w:rsidRPr="008A676C">
        <w:t xml:space="preserve"> Umfang von </w:t>
      </w:r>
      <w:r>
        <w:t xml:space="preserve">insgesamt </w:t>
      </w:r>
      <w:r w:rsidRPr="008A676C">
        <w:t>0,</w:t>
      </w:r>
      <w:r>
        <w:t xml:space="preserve">6 ihrer </w:t>
      </w:r>
      <w:r w:rsidRPr="008A676C">
        <w:t>Arbeitskraft</w:t>
      </w:r>
      <w:r>
        <w:t xml:space="preserve"> </w:t>
      </w:r>
      <w:r w:rsidRPr="00692898">
        <w:t xml:space="preserve">für </w:t>
      </w:r>
      <w:r>
        <w:t xml:space="preserve">Aufgaben der Justizverwaltung freigestellt wird. </w:t>
      </w:r>
      <w:r w:rsidR="00607AD4">
        <w:t>Gemäß § 21 e Abs. 4 GVG bleibt sie für das Verfahren 21 S 133/16 weiter zuständig.</w:t>
      </w:r>
    </w:p>
    <w:p w:rsidR="00703272" w:rsidRDefault="00703272" w:rsidP="00885AE7">
      <w:pPr>
        <w:tabs>
          <w:tab w:val="left" w:pos="2835"/>
          <w:tab w:val="left" w:pos="6379"/>
        </w:tabs>
        <w:jc w:val="both"/>
      </w:pPr>
    </w:p>
    <w:p w:rsidR="00F42552" w:rsidRDefault="008956A8" w:rsidP="00885AE7">
      <w:pPr>
        <w:tabs>
          <w:tab w:val="left" w:pos="2835"/>
          <w:tab w:val="left" w:pos="6379"/>
        </w:tabs>
        <w:jc w:val="both"/>
      </w:pPr>
      <w:r>
        <w:t>3</w:t>
      </w:r>
      <w:r w:rsidR="00703272">
        <w:t>.</w:t>
      </w:r>
    </w:p>
    <w:p w:rsidR="00703272" w:rsidRDefault="00703272" w:rsidP="00703272">
      <w:pPr>
        <w:tabs>
          <w:tab w:val="left" w:pos="2835"/>
          <w:tab w:val="left" w:pos="6379"/>
        </w:tabs>
        <w:jc w:val="both"/>
      </w:pPr>
      <w:r>
        <w:t xml:space="preserve">Richter am Landgericht </w:t>
      </w:r>
      <w:r w:rsidR="001B3553" w:rsidRPr="00F84771">
        <w:rPr>
          <w:b/>
        </w:rPr>
        <w:t xml:space="preserve">Dr. </w:t>
      </w:r>
      <w:r w:rsidRPr="00F84771">
        <w:rPr>
          <w:b/>
        </w:rPr>
        <w:t>Riesenbeck</w:t>
      </w:r>
      <w:r>
        <w:t xml:space="preserve"> scheidet aus der 17. Strafkammer (Strafvollstreckungskammer) aus. Das Präsidium nimmt nach Anhörung gem. § 21e Abs. 6 GVG zustimmend zur Kenntnis, dass der Richter am Landgericht </w:t>
      </w:r>
      <w:r>
        <w:rPr>
          <w:b/>
        </w:rPr>
        <w:t>Dr. Riesenbeck</w:t>
      </w:r>
      <w:r>
        <w:t xml:space="preserve"> im</w:t>
      </w:r>
      <w:r w:rsidRPr="008A676C">
        <w:t xml:space="preserve"> Umfang von </w:t>
      </w:r>
      <w:r>
        <w:t xml:space="preserve">insgesamt </w:t>
      </w:r>
      <w:r w:rsidRPr="008A676C">
        <w:t>0,</w:t>
      </w:r>
      <w:r>
        <w:t xml:space="preserve">3 seiner </w:t>
      </w:r>
      <w:r w:rsidRPr="008A676C">
        <w:t>Arbeitskraft</w:t>
      </w:r>
      <w:r>
        <w:t xml:space="preserve"> </w:t>
      </w:r>
      <w:r w:rsidRPr="00692898">
        <w:t xml:space="preserve">für </w:t>
      </w:r>
      <w:r>
        <w:t xml:space="preserve">Aufgaben der Justizverwaltung freigestellt wird. </w:t>
      </w:r>
    </w:p>
    <w:p w:rsidR="007123C9" w:rsidRDefault="007123C9" w:rsidP="007123C9">
      <w:pPr>
        <w:tabs>
          <w:tab w:val="left" w:pos="2835"/>
          <w:tab w:val="left" w:pos="6379"/>
        </w:tabs>
        <w:jc w:val="both"/>
      </w:pPr>
    </w:p>
    <w:p w:rsidR="007123C9" w:rsidRDefault="007123C9" w:rsidP="007123C9">
      <w:pPr>
        <w:tabs>
          <w:tab w:val="left" w:pos="2835"/>
          <w:tab w:val="left" w:pos="6379"/>
        </w:tabs>
        <w:jc w:val="both"/>
      </w:pPr>
      <w:r>
        <w:t>4.</w:t>
      </w:r>
    </w:p>
    <w:p w:rsidR="007123C9" w:rsidRDefault="007123C9" w:rsidP="007123C9">
      <w:pPr>
        <w:tabs>
          <w:tab w:val="left" w:pos="2835"/>
          <w:tab w:val="left" w:pos="6379"/>
        </w:tabs>
        <w:jc w:val="both"/>
      </w:pPr>
      <w:r>
        <w:t xml:space="preserve">Richterin </w:t>
      </w:r>
      <w:r w:rsidRPr="00F84771">
        <w:rPr>
          <w:b/>
        </w:rPr>
        <w:t>Brock</w:t>
      </w:r>
      <w:r>
        <w:t xml:space="preserve"> scheidet mit 0,1 ihrer Arbeitskraft aus der 4. großen Strafkammer aus und wechselt in diesem Umfang in die 17. Strafkammer (Strafvollstreckungskammer) der sie dann mit 0,3 ihrer Arbeitskraft angehört.</w:t>
      </w:r>
    </w:p>
    <w:p w:rsidR="00703272" w:rsidRDefault="00703272" w:rsidP="00885AE7">
      <w:pPr>
        <w:tabs>
          <w:tab w:val="left" w:pos="2835"/>
          <w:tab w:val="left" w:pos="6379"/>
        </w:tabs>
        <w:jc w:val="both"/>
      </w:pPr>
    </w:p>
    <w:p w:rsidR="003A3D7F" w:rsidRDefault="007123C9" w:rsidP="00885AE7">
      <w:pPr>
        <w:tabs>
          <w:tab w:val="left" w:pos="2835"/>
          <w:tab w:val="left" w:pos="6379"/>
        </w:tabs>
        <w:jc w:val="both"/>
      </w:pPr>
      <w:r>
        <w:t>5</w:t>
      </w:r>
      <w:r w:rsidR="00E153F8">
        <w:t>.</w:t>
      </w:r>
    </w:p>
    <w:p w:rsidR="00E153F8" w:rsidRDefault="00E153F8" w:rsidP="00E153F8">
      <w:pPr>
        <w:tabs>
          <w:tab w:val="left" w:pos="2835"/>
          <w:tab w:val="left" w:pos="6379"/>
        </w:tabs>
        <w:jc w:val="both"/>
      </w:pPr>
      <w:r>
        <w:t xml:space="preserve">Richter am Landgericht </w:t>
      </w:r>
      <w:r w:rsidRPr="00E153F8">
        <w:rPr>
          <w:b/>
        </w:rPr>
        <w:t>Reiner</w:t>
      </w:r>
      <w:r>
        <w:t xml:space="preserve"> wird im Umfang von 0,3 seiner Arbeitskraft der 21. Zivilkammer zugewiesen.</w:t>
      </w:r>
      <w:r w:rsidRPr="00E153F8">
        <w:t xml:space="preserve"> </w:t>
      </w:r>
      <w:r>
        <w:t xml:space="preserve">Das Präsidium nimmt nach Anhörung gem. § 21e Abs. 6 GVG zustimmend zur Kenntnis, dass der Richter am Landgericht </w:t>
      </w:r>
      <w:r>
        <w:rPr>
          <w:b/>
        </w:rPr>
        <w:t>Reiner</w:t>
      </w:r>
      <w:r>
        <w:t xml:space="preserve"> im</w:t>
      </w:r>
      <w:r w:rsidRPr="008A676C">
        <w:t xml:space="preserve"> Umfang von </w:t>
      </w:r>
      <w:r>
        <w:t xml:space="preserve">insgesamt </w:t>
      </w:r>
      <w:r w:rsidRPr="008A676C">
        <w:t>0,</w:t>
      </w:r>
      <w:r w:rsidR="00DC16A0">
        <w:t>15</w:t>
      </w:r>
      <w:r>
        <w:t xml:space="preserve"> seiner </w:t>
      </w:r>
      <w:r w:rsidRPr="008A676C">
        <w:t>Arbeitskraft</w:t>
      </w:r>
      <w:r>
        <w:t xml:space="preserve"> </w:t>
      </w:r>
      <w:r w:rsidRPr="00692898">
        <w:t xml:space="preserve">für </w:t>
      </w:r>
      <w:r>
        <w:t>Aufgaben der Justizverwaltung freigestellt bleibt.</w:t>
      </w:r>
    </w:p>
    <w:p w:rsidR="00E153F8" w:rsidRDefault="00E153F8" w:rsidP="00885AE7">
      <w:pPr>
        <w:tabs>
          <w:tab w:val="left" w:pos="2835"/>
          <w:tab w:val="left" w:pos="6379"/>
        </w:tabs>
        <w:jc w:val="both"/>
      </w:pPr>
    </w:p>
    <w:p w:rsidR="00E153F8" w:rsidRDefault="007123C9" w:rsidP="00885AE7">
      <w:pPr>
        <w:tabs>
          <w:tab w:val="left" w:pos="2835"/>
          <w:tab w:val="left" w:pos="6379"/>
        </w:tabs>
        <w:jc w:val="both"/>
      </w:pPr>
      <w:r>
        <w:t>6</w:t>
      </w:r>
      <w:r w:rsidR="00E153F8">
        <w:t>.</w:t>
      </w:r>
    </w:p>
    <w:p w:rsidR="00E153F8" w:rsidRDefault="008956A8" w:rsidP="00885AE7">
      <w:pPr>
        <w:tabs>
          <w:tab w:val="left" w:pos="2835"/>
          <w:tab w:val="left" w:pos="6379"/>
        </w:tabs>
        <w:jc w:val="both"/>
      </w:pPr>
      <w:r>
        <w:t xml:space="preserve">Richter am Landgericht </w:t>
      </w:r>
      <w:r w:rsidRPr="008956A8">
        <w:rPr>
          <w:b/>
        </w:rPr>
        <w:t>Roloff</w:t>
      </w:r>
      <w:r>
        <w:t xml:space="preserve"> wird </w:t>
      </w:r>
      <w:r w:rsidR="0071382C">
        <w:t>mit 0,</w:t>
      </w:r>
      <w:r w:rsidR="00F84771">
        <w:t>3</w:t>
      </w:r>
      <w:r w:rsidR="0071382C">
        <w:t xml:space="preserve"> seiner Arbeitskraft </w:t>
      </w:r>
      <w:r>
        <w:t xml:space="preserve">der 4. </w:t>
      </w:r>
      <w:r w:rsidR="0071382C">
        <w:t xml:space="preserve">Großen </w:t>
      </w:r>
      <w:r>
        <w:t>Strafkammer zugewiesen.</w:t>
      </w:r>
      <w:r w:rsidR="0071382C">
        <w:t xml:space="preserve"> Mit 0,</w:t>
      </w:r>
      <w:r w:rsidR="00F84771">
        <w:t>37</w:t>
      </w:r>
      <w:r w:rsidR="0071382C">
        <w:t xml:space="preserve"> seiner Arbeitskraft wird er der 1</w:t>
      </w:r>
      <w:r w:rsidR="00F84771">
        <w:t>8</w:t>
      </w:r>
      <w:r w:rsidR="0071382C">
        <w:t>. Strafkammer (Strafvollstreckungskammer) zugewiesen.</w:t>
      </w:r>
    </w:p>
    <w:p w:rsidR="00E153F8" w:rsidRDefault="00E153F8" w:rsidP="00885AE7">
      <w:pPr>
        <w:tabs>
          <w:tab w:val="left" w:pos="2835"/>
          <w:tab w:val="left" w:pos="6379"/>
        </w:tabs>
        <w:jc w:val="both"/>
      </w:pPr>
    </w:p>
    <w:p w:rsidR="008956A8" w:rsidRDefault="00F84771" w:rsidP="00885AE7">
      <w:pPr>
        <w:tabs>
          <w:tab w:val="left" w:pos="2835"/>
          <w:tab w:val="left" w:pos="6379"/>
        </w:tabs>
        <w:jc w:val="both"/>
      </w:pPr>
      <w:r>
        <w:t>7</w:t>
      </w:r>
      <w:r w:rsidR="008956A8">
        <w:t xml:space="preserve">. </w:t>
      </w:r>
    </w:p>
    <w:p w:rsidR="008956A8" w:rsidRDefault="008956A8" w:rsidP="00885AE7">
      <w:pPr>
        <w:tabs>
          <w:tab w:val="left" w:pos="2835"/>
          <w:tab w:val="left" w:pos="6379"/>
        </w:tabs>
        <w:jc w:val="both"/>
      </w:pPr>
      <w:r>
        <w:t xml:space="preserve">Richter am Landgericht </w:t>
      </w:r>
      <w:r w:rsidRPr="008956A8">
        <w:rPr>
          <w:b/>
        </w:rPr>
        <w:t>Dr. Kalski</w:t>
      </w:r>
      <w:r>
        <w:t xml:space="preserve"> scheidet im Umfang von 0,2 seiner Arbeitskraft aus der 18. Strafkammer (Strafvollstreckungskamme</w:t>
      </w:r>
      <w:r w:rsidR="00B61007">
        <w:t>r) aus. Mit dieser Arbeitskraft</w:t>
      </w:r>
      <w:r>
        <w:t xml:space="preserve"> wechselt er in die 21. Zivilkammer, der er dann mit 0,6 seiner Arbeitskraft angehört.</w:t>
      </w:r>
    </w:p>
    <w:p w:rsidR="00F84771" w:rsidRDefault="00F84771" w:rsidP="00885AE7">
      <w:pPr>
        <w:tabs>
          <w:tab w:val="left" w:pos="2835"/>
          <w:tab w:val="left" w:pos="6379"/>
        </w:tabs>
        <w:jc w:val="both"/>
      </w:pPr>
    </w:p>
    <w:p w:rsidR="00F84771" w:rsidRDefault="00F84771" w:rsidP="00885AE7">
      <w:pPr>
        <w:tabs>
          <w:tab w:val="left" w:pos="2835"/>
          <w:tab w:val="left" w:pos="6379"/>
        </w:tabs>
        <w:jc w:val="both"/>
      </w:pPr>
      <w:r>
        <w:t xml:space="preserve">8. </w:t>
      </w:r>
    </w:p>
    <w:p w:rsidR="00F84771" w:rsidRDefault="00F84771" w:rsidP="00885AE7">
      <w:pPr>
        <w:tabs>
          <w:tab w:val="left" w:pos="2835"/>
          <w:tab w:val="left" w:pos="6379"/>
        </w:tabs>
        <w:jc w:val="both"/>
      </w:pPr>
      <w:r>
        <w:t xml:space="preserve">Richterin am Landgericht </w:t>
      </w:r>
      <w:r w:rsidRPr="00F84771">
        <w:rPr>
          <w:b/>
        </w:rPr>
        <w:t>Stellbrink</w:t>
      </w:r>
      <w:r>
        <w:t xml:space="preserve"> scheidet mit 0,5 ihrer Arbeitskraft aus der 18. Zivilkammer aus und wechselt im selben Umfang in die 12. kleine Strafkammer.</w:t>
      </w:r>
    </w:p>
    <w:p w:rsidR="00F84771" w:rsidRDefault="00F84771" w:rsidP="00885AE7">
      <w:pPr>
        <w:tabs>
          <w:tab w:val="left" w:pos="2835"/>
          <w:tab w:val="left" w:pos="6379"/>
        </w:tabs>
        <w:jc w:val="both"/>
      </w:pPr>
    </w:p>
    <w:p w:rsidR="00F42552" w:rsidRDefault="00F42552" w:rsidP="00885AE7">
      <w:pPr>
        <w:tabs>
          <w:tab w:val="left" w:pos="2835"/>
          <w:tab w:val="left" w:pos="6379"/>
        </w:tabs>
        <w:jc w:val="both"/>
      </w:pPr>
    </w:p>
    <w:p w:rsidR="00D47AAF" w:rsidRPr="001455E5" w:rsidRDefault="00725E2F" w:rsidP="00885AE7">
      <w:pPr>
        <w:tabs>
          <w:tab w:val="left" w:pos="2835"/>
          <w:tab w:val="left" w:pos="6379"/>
        </w:tabs>
        <w:jc w:val="both"/>
        <w:rPr>
          <w:b/>
          <w:u w:val="single"/>
        </w:rPr>
      </w:pPr>
      <w:r>
        <w:rPr>
          <w:b/>
          <w:u w:val="single"/>
        </w:rPr>
        <w:t>I</w:t>
      </w:r>
      <w:r w:rsidR="001455E5" w:rsidRPr="001455E5">
        <w:rPr>
          <w:b/>
          <w:u w:val="single"/>
        </w:rPr>
        <w:t>I. M</w:t>
      </w:r>
      <w:r w:rsidR="00382507" w:rsidRPr="001455E5">
        <w:rPr>
          <w:b/>
          <w:u w:val="single"/>
        </w:rPr>
        <w:t>it Wirkung ab dem 0</w:t>
      </w:r>
      <w:r w:rsidR="00A73F2D">
        <w:rPr>
          <w:b/>
          <w:u w:val="single"/>
        </w:rPr>
        <w:t>2</w:t>
      </w:r>
      <w:r w:rsidR="00382507" w:rsidRPr="001455E5">
        <w:rPr>
          <w:b/>
          <w:u w:val="single"/>
        </w:rPr>
        <w:t>.</w:t>
      </w:r>
      <w:r>
        <w:rPr>
          <w:b/>
          <w:u w:val="single"/>
        </w:rPr>
        <w:t>10</w:t>
      </w:r>
      <w:r w:rsidR="00382507" w:rsidRPr="001455E5">
        <w:rPr>
          <w:b/>
          <w:u w:val="single"/>
        </w:rPr>
        <w:t>.2017</w:t>
      </w:r>
      <w:r w:rsidR="001455E5" w:rsidRPr="001455E5">
        <w:rPr>
          <w:b/>
          <w:u w:val="single"/>
        </w:rPr>
        <w:t>:</w:t>
      </w:r>
    </w:p>
    <w:p w:rsidR="00B4704A" w:rsidRDefault="00B4704A" w:rsidP="00885AE7">
      <w:pPr>
        <w:tabs>
          <w:tab w:val="left" w:pos="2835"/>
          <w:tab w:val="left" w:pos="6379"/>
        </w:tabs>
        <w:jc w:val="both"/>
      </w:pPr>
    </w:p>
    <w:p w:rsidR="00ED29DC" w:rsidRDefault="007C4BF4" w:rsidP="00885AE7">
      <w:pPr>
        <w:tabs>
          <w:tab w:val="left" w:pos="2835"/>
          <w:tab w:val="left" w:pos="6379"/>
        </w:tabs>
        <w:jc w:val="both"/>
      </w:pPr>
      <w:r>
        <w:lastRenderedPageBreak/>
        <w:t xml:space="preserve">1. </w:t>
      </w:r>
    </w:p>
    <w:p w:rsidR="00351329" w:rsidRDefault="007C4BF4" w:rsidP="00885AE7">
      <w:pPr>
        <w:tabs>
          <w:tab w:val="left" w:pos="2835"/>
          <w:tab w:val="left" w:pos="6379"/>
        </w:tabs>
        <w:jc w:val="both"/>
      </w:pPr>
      <w:r>
        <w:t xml:space="preserve">Richterin </w:t>
      </w:r>
      <w:r w:rsidR="00A73F2D" w:rsidRPr="00A73F2D">
        <w:rPr>
          <w:b/>
        </w:rPr>
        <w:t>Essmann-Bode</w:t>
      </w:r>
      <w:r w:rsidR="00A73F2D">
        <w:t xml:space="preserve"> </w:t>
      </w:r>
      <w:r>
        <w:t xml:space="preserve">wird der </w:t>
      </w:r>
      <w:r w:rsidR="00A73F2D">
        <w:t>8</w:t>
      </w:r>
      <w:r>
        <w:t>. Zivilkammer zugewiesen.</w:t>
      </w:r>
    </w:p>
    <w:p w:rsidR="007C4BF4" w:rsidRDefault="007C4BF4" w:rsidP="00885AE7">
      <w:pPr>
        <w:tabs>
          <w:tab w:val="left" w:pos="2835"/>
          <w:tab w:val="left" w:pos="6379"/>
        </w:tabs>
        <w:jc w:val="both"/>
      </w:pPr>
    </w:p>
    <w:p w:rsidR="009E1460" w:rsidRDefault="009E1460" w:rsidP="00885AE7">
      <w:pPr>
        <w:tabs>
          <w:tab w:val="left" w:pos="2835"/>
          <w:tab w:val="left" w:pos="6379"/>
        </w:tabs>
        <w:jc w:val="both"/>
        <w:rPr>
          <w:color w:val="000000" w:themeColor="text1"/>
        </w:rPr>
      </w:pPr>
    </w:p>
    <w:p w:rsidR="00994085" w:rsidRPr="007572A6" w:rsidRDefault="00994085" w:rsidP="00885AE7">
      <w:pPr>
        <w:tabs>
          <w:tab w:val="left" w:pos="2835"/>
          <w:tab w:val="left" w:pos="6379"/>
        </w:tabs>
        <w:jc w:val="both"/>
        <w:rPr>
          <w:color w:val="000000" w:themeColor="text1"/>
        </w:rPr>
      </w:pPr>
    </w:p>
    <w:p w:rsidR="001B45B7" w:rsidRDefault="001B45B7" w:rsidP="00885AE7">
      <w:pPr>
        <w:tabs>
          <w:tab w:val="left" w:pos="2835"/>
          <w:tab w:val="left" w:pos="6379"/>
        </w:tabs>
        <w:jc w:val="both"/>
      </w:pPr>
    </w:p>
    <w:p w:rsidR="00E47240" w:rsidRPr="00F02D04" w:rsidRDefault="00725E2F" w:rsidP="00E47240">
      <w:pPr>
        <w:tabs>
          <w:tab w:val="left" w:pos="2835"/>
          <w:tab w:val="left" w:pos="6379"/>
        </w:tabs>
        <w:spacing w:line="240" w:lineRule="auto"/>
      </w:pPr>
      <w:r>
        <w:t>Petermann</w:t>
      </w:r>
      <w:r w:rsidR="00E47240" w:rsidRPr="00F02D04">
        <w:tab/>
      </w:r>
      <w:r w:rsidR="00E47240" w:rsidRPr="008D4AED">
        <w:t>Drees</w:t>
      </w:r>
      <w:r w:rsidR="00E47240">
        <w:tab/>
      </w:r>
      <w:r w:rsidR="005108B5">
        <w:t>Dr. Misera</w:t>
      </w:r>
    </w:p>
    <w:p w:rsidR="00E47240" w:rsidRDefault="00E47240"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E47240" w:rsidRDefault="00E47240" w:rsidP="00E47240">
      <w:pPr>
        <w:tabs>
          <w:tab w:val="left" w:pos="2835"/>
          <w:tab w:val="left" w:pos="6379"/>
        </w:tabs>
        <w:spacing w:line="240" w:lineRule="auto"/>
      </w:pPr>
    </w:p>
    <w:p w:rsidR="00E47240" w:rsidRPr="00F02D04" w:rsidRDefault="00E47240" w:rsidP="00E47240">
      <w:pPr>
        <w:tabs>
          <w:tab w:val="left" w:pos="2835"/>
          <w:tab w:val="left" w:pos="6379"/>
        </w:tabs>
        <w:spacing w:line="240" w:lineRule="auto"/>
      </w:pPr>
    </w:p>
    <w:p w:rsidR="00E47240" w:rsidRDefault="005108B5" w:rsidP="00E47240">
      <w:pPr>
        <w:tabs>
          <w:tab w:val="left" w:pos="2835"/>
          <w:tab w:val="left" w:pos="6379"/>
        </w:tabs>
        <w:spacing w:line="240" w:lineRule="auto"/>
      </w:pPr>
      <w:r>
        <w:t>Müller</w:t>
      </w:r>
      <w:r>
        <w:tab/>
      </w:r>
      <w:r w:rsidR="00E47240" w:rsidRPr="008D4AED">
        <w:t>Nabel</w:t>
      </w:r>
      <w:r w:rsidR="00E47240" w:rsidRPr="00F02D04">
        <w:tab/>
      </w:r>
      <w:r w:rsidR="00E47240">
        <w:t>Schröder</w:t>
      </w:r>
      <w:r w:rsidR="00E47240">
        <w:tab/>
      </w:r>
      <w:r w:rsidR="00E47240" w:rsidRPr="00F02D04">
        <w:tab/>
      </w:r>
    </w:p>
    <w:p w:rsidR="00E47240" w:rsidRDefault="00260DB2" w:rsidP="00E47240">
      <w:pPr>
        <w:tabs>
          <w:tab w:val="left" w:pos="2835"/>
          <w:tab w:val="left" w:pos="6379"/>
        </w:tabs>
        <w:spacing w:line="240" w:lineRule="auto"/>
      </w:pPr>
      <w:r>
        <w:tab/>
      </w:r>
      <w:r>
        <w:tab/>
      </w:r>
    </w:p>
    <w:p w:rsidR="00E47240" w:rsidRDefault="00E47240" w:rsidP="00E47240">
      <w:pPr>
        <w:tabs>
          <w:tab w:val="left" w:pos="2835"/>
          <w:tab w:val="left" w:pos="6379"/>
        </w:tabs>
        <w:spacing w:line="240" w:lineRule="auto"/>
      </w:pPr>
    </w:p>
    <w:p w:rsidR="00E47240" w:rsidRDefault="00E47240" w:rsidP="00E47240">
      <w:pPr>
        <w:tabs>
          <w:tab w:val="left" w:pos="2835"/>
          <w:tab w:val="left" w:pos="6379"/>
        </w:tabs>
        <w:spacing w:line="240" w:lineRule="auto"/>
      </w:pPr>
    </w:p>
    <w:p w:rsidR="00260DB2" w:rsidRDefault="00260DB2" w:rsidP="00E47240">
      <w:pPr>
        <w:tabs>
          <w:tab w:val="left" w:pos="2835"/>
          <w:tab w:val="left" w:pos="6379"/>
        </w:tabs>
        <w:spacing w:line="240" w:lineRule="auto"/>
      </w:pPr>
    </w:p>
    <w:p w:rsidR="00E47240" w:rsidRDefault="00E47240" w:rsidP="00E47240">
      <w:pPr>
        <w:tabs>
          <w:tab w:val="left" w:pos="2835"/>
          <w:tab w:val="left" w:pos="6379"/>
        </w:tabs>
        <w:spacing w:line="240" w:lineRule="auto"/>
      </w:pPr>
      <w:r w:rsidRPr="00F02D04">
        <w:t>Wiemann</w:t>
      </w:r>
      <w:r w:rsidRPr="00F02D04">
        <w:tab/>
      </w:r>
      <w:r>
        <w:t>Dr. Windmann</w:t>
      </w:r>
      <w:r>
        <w:tab/>
      </w:r>
      <w:r w:rsidRPr="008D4AED">
        <w:t>Dr. Zimmermann</w:t>
      </w:r>
    </w:p>
    <w:p w:rsidR="00E47240" w:rsidRDefault="00E47240" w:rsidP="00885AE7">
      <w:pPr>
        <w:tabs>
          <w:tab w:val="left" w:pos="2835"/>
          <w:tab w:val="left" w:pos="6379"/>
        </w:tabs>
        <w:jc w:val="both"/>
      </w:pPr>
    </w:p>
    <w:p w:rsidR="00B61007" w:rsidRDefault="00B61007" w:rsidP="00885AE7">
      <w:pPr>
        <w:tabs>
          <w:tab w:val="left" w:pos="2835"/>
          <w:tab w:val="left" w:pos="6379"/>
        </w:tabs>
        <w:jc w:val="both"/>
      </w:pPr>
    </w:p>
    <w:p w:rsidR="0010512E" w:rsidRDefault="00B61007">
      <w:pPr>
        <w:tabs>
          <w:tab w:val="left" w:pos="2835"/>
          <w:tab w:val="left" w:pos="6379"/>
        </w:tabs>
        <w:jc w:val="both"/>
      </w:pPr>
      <w:r>
        <w:t>VRLG Drees ist urlaubsbedingt und VRLG Dr. Windmann aufgrund einer auswärtigen Dienstbesprechung an der Unterschriftsleistung gehindert.</w:t>
      </w:r>
    </w:p>
    <w:p w:rsidR="00B61007" w:rsidRDefault="00B61007">
      <w:pPr>
        <w:tabs>
          <w:tab w:val="left" w:pos="2835"/>
          <w:tab w:val="left" w:pos="6379"/>
        </w:tabs>
        <w:jc w:val="both"/>
      </w:pPr>
    </w:p>
    <w:p w:rsidR="00B61007" w:rsidRDefault="00B61007">
      <w:pPr>
        <w:tabs>
          <w:tab w:val="left" w:pos="2835"/>
          <w:tab w:val="left" w:pos="6379"/>
        </w:tabs>
        <w:jc w:val="both"/>
      </w:pPr>
      <w:r>
        <w:t>Petermann</w:t>
      </w:r>
    </w:p>
    <w:sectPr w:rsidR="00B61007" w:rsidSect="005B739D">
      <w:type w:val="continuous"/>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F7" w:rsidRDefault="00D946F7" w:rsidP="00DF72AB">
      <w:pPr>
        <w:spacing w:line="240" w:lineRule="auto"/>
      </w:pPr>
      <w:r>
        <w:separator/>
      </w:r>
    </w:p>
  </w:endnote>
  <w:endnote w:type="continuationSeparator" w:id="0">
    <w:p w:rsidR="00D946F7" w:rsidRDefault="00D946F7" w:rsidP="00DF7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F7" w:rsidRDefault="00D946F7" w:rsidP="00DF72AB">
      <w:pPr>
        <w:spacing w:line="240" w:lineRule="auto"/>
      </w:pPr>
      <w:r>
        <w:separator/>
      </w:r>
    </w:p>
  </w:footnote>
  <w:footnote w:type="continuationSeparator" w:id="0">
    <w:p w:rsidR="00D946F7" w:rsidRDefault="00D946F7" w:rsidP="00DF7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FF2"/>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094019C0"/>
    <w:multiLevelType w:val="hybridMultilevel"/>
    <w:tmpl w:val="44A4A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A26527"/>
    <w:multiLevelType w:val="hybridMultilevel"/>
    <w:tmpl w:val="AB24F4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4C032D"/>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0FA30E48"/>
    <w:multiLevelType w:val="hybridMultilevel"/>
    <w:tmpl w:val="282EBD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D33FF5"/>
    <w:multiLevelType w:val="hybridMultilevel"/>
    <w:tmpl w:val="D3E805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0F4EB5"/>
    <w:multiLevelType w:val="hybridMultilevel"/>
    <w:tmpl w:val="51801A20"/>
    <w:lvl w:ilvl="0" w:tplc="0407000F">
      <w:start w:val="1"/>
      <w:numFmt w:val="decimal"/>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7" w15:restartNumberingAfterBreak="0">
    <w:nsid w:val="13444A8F"/>
    <w:multiLevelType w:val="hybridMultilevel"/>
    <w:tmpl w:val="1EBC6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405AB2"/>
    <w:multiLevelType w:val="hybridMultilevel"/>
    <w:tmpl w:val="6D5CC2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4B6103"/>
    <w:multiLevelType w:val="hybridMultilevel"/>
    <w:tmpl w:val="C0C62824"/>
    <w:lvl w:ilvl="0" w:tplc="6520E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EC6B35"/>
    <w:multiLevelType w:val="hybridMultilevel"/>
    <w:tmpl w:val="870A069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256065"/>
    <w:multiLevelType w:val="hybridMultilevel"/>
    <w:tmpl w:val="75E8B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352CDF"/>
    <w:multiLevelType w:val="hybridMultilevel"/>
    <w:tmpl w:val="2C866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D20037"/>
    <w:multiLevelType w:val="hybridMultilevel"/>
    <w:tmpl w:val="D1FC35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261304"/>
    <w:multiLevelType w:val="hybridMultilevel"/>
    <w:tmpl w:val="43D2354A"/>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933668"/>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F64657"/>
    <w:multiLevelType w:val="hybridMultilevel"/>
    <w:tmpl w:val="52643CBC"/>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090883"/>
    <w:multiLevelType w:val="hybridMultilevel"/>
    <w:tmpl w:val="21DC72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F0E4C1B"/>
    <w:multiLevelType w:val="hybridMultilevel"/>
    <w:tmpl w:val="F8B604CC"/>
    <w:lvl w:ilvl="0" w:tplc="4066E97A">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694E11"/>
    <w:multiLevelType w:val="hybridMultilevel"/>
    <w:tmpl w:val="58FC130C"/>
    <w:lvl w:ilvl="0" w:tplc="0D363AC8">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A565D7"/>
    <w:multiLevelType w:val="hybridMultilevel"/>
    <w:tmpl w:val="5D2842DC"/>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885" w:hanging="360"/>
      </w:pPr>
    </w:lvl>
    <w:lvl w:ilvl="2" w:tplc="0407001B" w:tentative="1">
      <w:start w:val="1"/>
      <w:numFmt w:val="lowerRoman"/>
      <w:lvlText w:val="%3."/>
      <w:lvlJc w:val="right"/>
      <w:pPr>
        <w:ind w:left="2605" w:hanging="180"/>
      </w:pPr>
    </w:lvl>
    <w:lvl w:ilvl="3" w:tplc="0407000F" w:tentative="1">
      <w:start w:val="1"/>
      <w:numFmt w:val="decimal"/>
      <w:lvlText w:val="%4."/>
      <w:lvlJc w:val="left"/>
      <w:pPr>
        <w:ind w:left="3325" w:hanging="360"/>
      </w:pPr>
    </w:lvl>
    <w:lvl w:ilvl="4" w:tplc="04070019" w:tentative="1">
      <w:start w:val="1"/>
      <w:numFmt w:val="lowerLetter"/>
      <w:lvlText w:val="%5."/>
      <w:lvlJc w:val="left"/>
      <w:pPr>
        <w:ind w:left="4045" w:hanging="360"/>
      </w:pPr>
    </w:lvl>
    <w:lvl w:ilvl="5" w:tplc="0407001B" w:tentative="1">
      <w:start w:val="1"/>
      <w:numFmt w:val="lowerRoman"/>
      <w:lvlText w:val="%6."/>
      <w:lvlJc w:val="right"/>
      <w:pPr>
        <w:ind w:left="4765" w:hanging="180"/>
      </w:pPr>
    </w:lvl>
    <w:lvl w:ilvl="6" w:tplc="0407000F" w:tentative="1">
      <w:start w:val="1"/>
      <w:numFmt w:val="decimal"/>
      <w:lvlText w:val="%7."/>
      <w:lvlJc w:val="left"/>
      <w:pPr>
        <w:ind w:left="5485" w:hanging="360"/>
      </w:pPr>
    </w:lvl>
    <w:lvl w:ilvl="7" w:tplc="04070019" w:tentative="1">
      <w:start w:val="1"/>
      <w:numFmt w:val="lowerLetter"/>
      <w:lvlText w:val="%8."/>
      <w:lvlJc w:val="left"/>
      <w:pPr>
        <w:ind w:left="6205" w:hanging="360"/>
      </w:pPr>
    </w:lvl>
    <w:lvl w:ilvl="8" w:tplc="0407001B" w:tentative="1">
      <w:start w:val="1"/>
      <w:numFmt w:val="lowerRoman"/>
      <w:lvlText w:val="%9."/>
      <w:lvlJc w:val="right"/>
      <w:pPr>
        <w:ind w:left="6925" w:hanging="180"/>
      </w:pPr>
    </w:lvl>
  </w:abstractNum>
  <w:abstractNum w:abstractNumId="21" w15:restartNumberingAfterBreak="0">
    <w:nsid w:val="44DA1CC1"/>
    <w:multiLevelType w:val="hybridMultilevel"/>
    <w:tmpl w:val="E40AF952"/>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1B4DA4"/>
    <w:multiLevelType w:val="hybridMultilevel"/>
    <w:tmpl w:val="915C0066"/>
    <w:lvl w:ilvl="0" w:tplc="15361F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3611B"/>
    <w:multiLevelType w:val="hybridMultilevel"/>
    <w:tmpl w:val="B3045496"/>
    <w:lvl w:ilvl="0" w:tplc="79424D5A">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4FA22F84"/>
    <w:multiLevelType w:val="hybridMultilevel"/>
    <w:tmpl w:val="17BC0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52797C"/>
    <w:multiLevelType w:val="hybridMultilevel"/>
    <w:tmpl w:val="D70A3E4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B813658"/>
    <w:multiLevelType w:val="hybridMultilevel"/>
    <w:tmpl w:val="4C92ED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B72191"/>
    <w:multiLevelType w:val="hybridMultilevel"/>
    <w:tmpl w:val="36D4D41A"/>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A47FCC"/>
    <w:multiLevelType w:val="hybridMultilevel"/>
    <w:tmpl w:val="F1B43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CF017B"/>
    <w:multiLevelType w:val="hybridMultilevel"/>
    <w:tmpl w:val="E236DD3E"/>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3D4F5F"/>
    <w:multiLevelType w:val="hybridMultilevel"/>
    <w:tmpl w:val="87DCA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ED1E5C"/>
    <w:multiLevelType w:val="hybridMultilevel"/>
    <w:tmpl w:val="A9BE51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A980DE9"/>
    <w:multiLevelType w:val="hybridMultilevel"/>
    <w:tmpl w:val="71D43CE2"/>
    <w:lvl w:ilvl="0" w:tplc="A1F23A28">
      <w:start w:val="1"/>
      <w:numFmt w:val="decimal"/>
      <w:lvlText w:val="%1."/>
      <w:lvlJc w:val="left"/>
      <w:pPr>
        <w:ind w:left="11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B74075C"/>
    <w:multiLevelType w:val="hybridMultilevel"/>
    <w:tmpl w:val="E870BD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B944C7B"/>
    <w:multiLevelType w:val="hybridMultilevel"/>
    <w:tmpl w:val="D07845D8"/>
    <w:lvl w:ilvl="0" w:tplc="E8188C3C">
      <w:start w:val="1"/>
      <w:numFmt w:val="decimal"/>
      <w:pStyle w:val="Listenabsatz"/>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095140"/>
    <w:multiLevelType w:val="hybridMultilevel"/>
    <w:tmpl w:val="0060BA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4C38D3"/>
    <w:multiLevelType w:val="hybridMultilevel"/>
    <w:tmpl w:val="2548BDEA"/>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7" w15:restartNumberingAfterBreak="0">
    <w:nsid w:val="764B736E"/>
    <w:multiLevelType w:val="hybridMultilevel"/>
    <w:tmpl w:val="07767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9C379BD"/>
    <w:multiLevelType w:val="hybridMultilevel"/>
    <w:tmpl w:val="46F481A6"/>
    <w:lvl w:ilvl="0" w:tplc="79424D5A">
      <w:start w:val="1"/>
      <w:numFmt w:val="decimal"/>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AF2DFA"/>
    <w:multiLevelType w:val="hybridMultilevel"/>
    <w:tmpl w:val="6B2C03FE"/>
    <w:lvl w:ilvl="0" w:tplc="AEDCA0E8">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9"/>
  </w:num>
  <w:num w:numId="3">
    <w:abstractNumId w:val="37"/>
  </w:num>
  <w:num w:numId="4">
    <w:abstractNumId w:val="1"/>
  </w:num>
  <w:num w:numId="5">
    <w:abstractNumId w:val="6"/>
  </w:num>
  <w:num w:numId="6">
    <w:abstractNumId w:val="20"/>
  </w:num>
  <w:num w:numId="7">
    <w:abstractNumId w:val="27"/>
  </w:num>
  <w:num w:numId="8">
    <w:abstractNumId w:val="32"/>
  </w:num>
  <w:num w:numId="9">
    <w:abstractNumId w:val="10"/>
  </w:num>
  <w:num w:numId="10">
    <w:abstractNumId w:val="26"/>
  </w:num>
  <w:num w:numId="11">
    <w:abstractNumId w:val="31"/>
  </w:num>
  <w:num w:numId="12">
    <w:abstractNumId w:val="2"/>
  </w:num>
  <w:num w:numId="13">
    <w:abstractNumId w:val="33"/>
  </w:num>
  <w:num w:numId="14">
    <w:abstractNumId w:val="5"/>
  </w:num>
  <w:num w:numId="15">
    <w:abstractNumId w:val="9"/>
  </w:num>
  <w:num w:numId="16">
    <w:abstractNumId w:val="25"/>
  </w:num>
  <w:num w:numId="17">
    <w:abstractNumId w:val="22"/>
  </w:num>
  <w:num w:numId="18">
    <w:abstractNumId w:val="8"/>
  </w:num>
  <w:num w:numId="19">
    <w:abstractNumId w:val="17"/>
  </w:num>
  <w:num w:numId="20">
    <w:abstractNumId w:val="24"/>
  </w:num>
  <w:num w:numId="21">
    <w:abstractNumId w:val="35"/>
  </w:num>
  <w:num w:numId="22">
    <w:abstractNumId w:val="12"/>
  </w:num>
  <w:num w:numId="23">
    <w:abstractNumId w:val="1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0"/>
  </w:num>
  <w:num w:numId="27">
    <w:abstractNumId w:val="0"/>
  </w:num>
  <w:num w:numId="28">
    <w:abstractNumId w:val="15"/>
  </w:num>
  <w:num w:numId="29">
    <w:abstractNumId w:val="28"/>
  </w:num>
  <w:num w:numId="30">
    <w:abstractNumId w:val="7"/>
  </w:num>
  <w:num w:numId="31">
    <w:abstractNumId w:val="18"/>
  </w:num>
  <w:num w:numId="32">
    <w:abstractNumId w:val="23"/>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38"/>
  </w:num>
  <w:num w:numId="37">
    <w:abstractNumId w:val="14"/>
  </w:num>
  <w:num w:numId="38">
    <w:abstractNumId w:val="29"/>
  </w:num>
  <w:num w:numId="39">
    <w:abstractNumId w:val="21"/>
  </w:num>
  <w:num w:numId="40">
    <w:abstractNumId w:val="16"/>
  </w:num>
  <w:num w:numId="41">
    <w:abstractNumId w:val="19"/>
  </w:num>
  <w:num w:numId="42">
    <w:abstractNumId w:val="34"/>
  </w:num>
  <w:num w:numId="43">
    <w:abstractNumId w:val="34"/>
    <w:lvlOverride w:ilvl="0">
      <w:startOverride w:val="1"/>
    </w:lvlOverride>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6FD525-E6BD-46EB-B9CA-9746B417CEA4}"/>
    <w:docVar w:name="dgnword-eventsink" w:val="465476648"/>
  </w:docVars>
  <w:rsids>
    <w:rsidRoot w:val="00AD1C23"/>
    <w:rsid w:val="00005643"/>
    <w:rsid w:val="00005A9D"/>
    <w:rsid w:val="00011DC0"/>
    <w:rsid w:val="000202AF"/>
    <w:rsid w:val="00021489"/>
    <w:rsid w:val="00023096"/>
    <w:rsid w:val="000237F2"/>
    <w:rsid w:val="00025618"/>
    <w:rsid w:val="00030321"/>
    <w:rsid w:val="00037DD3"/>
    <w:rsid w:val="0004734A"/>
    <w:rsid w:val="00047B1F"/>
    <w:rsid w:val="00050BB3"/>
    <w:rsid w:val="000519B5"/>
    <w:rsid w:val="00053CAC"/>
    <w:rsid w:val="0005518D"/>
    <w:rsid w:val="00055D0E"/>
    <w:rsid w:val="0006068E"/>
    <w:rsid w:val="0006172A"/>
    <w:rsid w:val="00063061"/>
    <w:rsid w:val="0006738B"/>
    <w:rsid w:val="00072AAC"/>
    <w:rsid w:val="000757EE"/>
    <w:rsid w:val="00076B89"/>
    <w:rsid w:val="00091F6C"/>
    <w:rsid w:val="0009322C"/>
    <w:rsid w:val="00097D63"/>
    <w:rsid w:val="000A09E4"/>
    <w:rsid w:val="000B0AB3"/>
    <w:rsid w:val="000B2869"/>
    <w:rsid w:val="000B297C"/>
    <w:rsid w:val="000B3CC3"/>
    <w:rsid w:val="000B474E"/>
    <w:rsid w:val="000C00B4"/>
    <w:rsid w:val="000C0105"/>
    <w:rsid w:val="000C6B83"/>
    <w:rsid w:val="000D4095"/>
    <w:rsid w:val="000D6095"/>
    <w:rsid w:val="000E1F82"/>
    <w:rsid w:val="000E2F46"/>
    <w:rsid w:val="000E42CF"/>
    <w:rsid w:val="000F5906"/>
    <w:rsid w:val="00102F52"/>
    <w:rsid w:val="00103C8A"/>
    <w:rsid w:val="0010512E"/>
    <w:rsid w:val="001260A9"/>
    <w:rsid w:val="0012666C"/>
    <w:rsid w:val="0013104A"/>
    <w:rsid w:val="00131E48"/>
    <w:rsid w:val="00136106"/>
    <w:rsid w:val="00136F06"/>
    <w:rsid w:val="00141EE8"/>
    <w:rsid w:val="00142D6E"/>
    <w:rsid w:val="001455E5"/>
    <w:rsid w:val="00147EF8"/>
    <w:rsid w:val="001542E3"/>
    <w:rsid w:val="0015583F"/>
    <w:rsid w:val="0015798D"/>
    <w:rsid w:val="00164B13"/>
    <w:rsid w:val="001728EA"/>
    <w:rsid w:val="001745B9"/>
    <w:rsid w:val="00177F4C"/>
    <w:rsid w:val="00183AB2"/>
    <w:rsid w:val="00183DE6"/>
    <w:rsid w:val="00184198"/>
    <w:rsid w:val="0018663A"/>
    <w:rsid w:val="00186A9A"/>
    <w:rsid w:val="00187C39"/>
    <w:rsid w:val="001A7267"/>
    <w:rsid w:val="001B218C"/>
    <w:rsid w:val="001B3553"/>
    <w:rsid w:val="001B45B7"/>
    <w:rsid w:val="001C5E94"/>
    <w:rsid w:val="001D1A50"/>
    <w:rsid w:val="001D391C"/>
    <w:rsid w:val="001D4B80"/>
    <w:rsid w:val="001D51CA"/>
    <w:rsid w:val="001E3190"/>
    <w:rsid w:val="001E5363"/>
    <w:rsid w:val="001E7A68"/>
    <w:rsid w:val="001F4753"/>
    <w:rsid w:val="001F579F"/>
    <w:rsid w:val="001F6157"/>
    <w:rsid w:val="00203B44"/>
    <w:rsid w:val="00204F7D"/>
    <w:rsid w:val="00211EE6"/>
    <w:rsid w:val="00223163"/>
    <w:rsid w:val="002243E7"/>
    <w:rsid w:val="00224685"/>
    <w:rsid w:val="00233AA0"/>
    <w:rsid w:val="002366E4"/>
    <w:rsid w:val="002372C2"/>
    <w:rsid w:val="00241A29"/>
    <w:rsid w:val="00242C1C"/>
    <w:rsid w:val="00244789"/>
    <w:rsid w:val="00246D02"/>
    <w:rsid w:val="00246D0F"/>
    <w:rsid w:val="00250D75"/>
    <w:rsid w:val="00257F17"/>
    <w:rsid w:val="00260B5C"/>
    <w:rsid w:val="00260DB2"/>
    <w:rsid w:val="00264DAE"/>
    <w:rsid w:val="002739FC"/>
    <w:rsid w:val="002808B5"/>
    <w:rsid w:val="00281F63"/>
    <w:rsid w:val="00284C59"/>
    <w:rsid w:val="00292705"/>
    <w:rsid w:val="002B1342"/>
    <w:rsid w:val="002C3327"/>
    <w:rsid w:val="002C3C99"/>
    <w:rsid w:val="002C42E2"/>
    <w:rsid w:val="002D0130"/>
    <w:rsid w:val="002D323E"/>
    <w:rsid w:val="002E3BA5"/>
    <w:rsid w:val="002F1868"/>
    <w:rsid w:val="002F2288"/>
    <w:rsid w:val="002F6140"/>
    <w:rsid w:val="003107B6"/>
    <w:rsid w:val="0031369D"/>
    <w:rsid w:val="00313FD5"/>
    <w:rsid w:val="003173A1"/>
    <w:rsid w:val="00322544"/>
    <w:rsid w:val="00324EED"/>
    <w:rsid w:val="003311EB"/>
    <w:rsid w:val="003323BD"/>
    <w:rsid w:val="00335035"/>
    <w:rsid w:val="00337C71"/>
    <w:rsid w:val="003430C4"/>
    <w:rsid w:val="00343EC9"/>
    <w:rsid w:val="00351329"/>
    <w:rsid w:val="00352829"/>
    <w:rsid w:val="00353EE5"/>
    <w:rsid w:val="00354B52"/>
    <w:rsid w:val="0035567C"/>
    <w:rsid w:val="0036105B"/>
    <w:rsid w:val="00366430"/>
    <w:rsid w:val="00382507"/>
    <w:rsid w:val="00385041"/>
    <w:rsid w:val="00391466"/>
    <w:rsid w:val="003940AE"/>
    <w:rsid w:val="003964CC"/>
    <w:rsid w:val="003A3D7F"/>
    <w:rsid w:val="003B0A5D"/>
    <w:rsid w:val="003B1E27"/>
    <w:rsid w:val="003B2515"/>
    <w:rsid w:val="003C0CD2"/>
    <w:rsid w:val="003C61C5"/>
    <w:rsid w:val="003D22D7"/>
    <w:rsid w:val="003D30F1"/>
    <w:rsid w:val="003D4CE0"/>
    <w:rsid w:val="003D5064"/>
    <w:rsid w:val="003E36DC"/>
    <w:rsid w:val="003E384D"/>
    <w:rsid w:val="003E5797"/>
    <w:rsid w:val="003E6D41"/>
    <w:rsid w:val="003F3AE4"/>
    <w:rsid w:val="003F7D51"/>
    <w:rsid w:val="004057FB"/>
    <w:rsid w:val="0041237A"/>
    <w:rsid w:val="00420853"/>
    <w:rsid w:val="004221BF"/>
    <w:rsid w:val="00425A29"/>
    <w:rsid w:val="00440875"/>
    <w:rsid w:val="00444456"/>
    <w:rsid w:val="00447CBE"/>
    <w:rsid w:val="004504C0"/>
    <w:rsid w:val="004524D0"/>
    <w:rsid w:val="00456642"/>
    <w:rsid w:val="004617C0"/>
    <w:rsid w:val="00474FE3"/>
    <w:rsid w:val="00481B06"/>
    <w:rsid w:val="00484D3A"/>
    <w:rsid w:val="0048530A"/>
    <w:rsid w:val="00491773"/>
    <w:rsid w:val="004959BE"/>
    <w:rsid w:val="00497137"/>
    <w:rsid w:val="004A3EB8"/>
    <w:rsid w:val="004B2EE6"/>
    <w:rsid w:val="004B2F11"/>
    <w:rsid w:val="004B37F7"/>
    <w:rsid w:val="004C4624"/>
    <w:rsid w:val="004E1CFC"/>
    <w:rsid w:val="005015F6"/>
    <w:rsid w:val="00504E85"/>
    <w:rsid w:val="005108B5"/>
    <w:rsid w:val="00511EB8"/>
    <w:rsid w:val="005167DE"/>
    <w:rsid w:val="00521D1F"/>
    <w:rsid w:val="005220B6"/>
    <w:rsid w:val="00523E94"/>
    <w:rsid w:val="005240CA"/>
    <w:rsid w:val="005245B4"/>
    <w:rsid w:val="005251CC"/>
    <w:rsid w:val="0052602C"/>
    <w:rsid w:val="005364AF"/>
    <w:rsid w:val="00541A93"/>
    <w:rsid w:val="00545019"/>
    <w:rsid w:val="00555702"/>
    <w:rsid w:val="00555AE3"/>
    <w:rsid w:val="00562922"/>
    <w:rsid w:val="005649CF"/>
    <w:rsid w:val="00565C66"/>
    <w:rsid w:val="00567495"/>
    <w:rsid w:val="00575B7C"/>
    <w:rsid w:val="005762BC"/>
    <w:rsid w:val="00581F24"/>
    <w:rsid w:val="00583883"/>
    <w:rsid w:val="005955B8"/>
    <w:rsid w:val="005957C8"/>
    <w:rsid w:val="00597B67"/>
    <w:rsid w:val="005A01B4"/>
    <w:rsid w:val="005A02A7"/>
    <w:rsid w:val="005A70C3"/>
    <w:rsid w:val="005B04F9"/>
    <w:rsid w:val="005B3179"/>
    <w:rsid w:val="005B4FE1"/>
    <w:rsid w:val="005B739D"/>
    <w:rsid w:val="005B7729"/>
    <w:rsid w:val="005B7EA9"/>
    <w:rsid w:val="005C0F29"/>
    <w:rsid w:val="005C7617"/>
    <w:rsid w:val="005D1B62"/>
    <w:rsid w:val="005D2086"/>
    <w:rsid w:val="005E00E9"/>
    <w:rsid w:val="005E6C26"/>
    <w:rsid w:val="005F0695"/>
    <w:rsid w:val="005F2648"/>
    <w:rsid w:val="005F72F4"/>
    <w:rsid w:val="0060530E"/>
    <w:rsid w:val="00607AD4"/>
    <w:rsid w:val="00611732"/>
    <w:rsid w:val="00612302"/>
    <w:rsid w:val="00613BE6"/>
    <w:rsid w:val="00624AD8"/>
    <w:rsid w:val="00626E24"/>
    <w:rsid w:val="00630FBA"/>
    <w:rsid w:val="00641E6F"/>
    <w:rsid w:val="006514DF"/>
    <w:rsid w:val="0065214F"/>
    <w:rsid w:val="00654292"/>
    <w:rsid w:val="00664DB0"/>
    <w:rsid w:val="00665255"/>
    <w:rsid w:val="00673BA5"/>
    <w:rsid w:val="00673BFD"/>
    <w:rsid w:val="00673F0D"/>
    <w:rsid w:val="0067447F"/>
    <w:rsid w:val="00677CA7"/>
    <w:rsid w:val="00680C29"/>
    <w:rsid w:val="00685FB4"/>
    <w:rsid w:val="00692898"/>
    <w:rsid w:val="006A250D"/>
    <w:rsid w:val="006A3746"/>
    <w:rsid w:val="006A7280"/>
    <w:rsid w:val="006C0910"/>
    <w:rsid w:val="006C1EBC"/>
    <w:rsid w:val="006C2433"/>
    <w:rsid w:val="006C322E"/>
    <w:rsid w:val="006C61FC"/>
    <w:rsid w:val="006C62EC"/>
    <w:rsid w:val="006C794D"/>
    <w:rsid w:val="006D07BC"/>
    <w:rsid w:val="006D0C7A"/>
    <w:rsid w:val="006D1667"/>
    <w:rsid w:val="006E49C4"/>
    <w:rsid w:val="006E6723"/>
    <w:rsid w:val="006F3E11"/>
    <w:rsid w:val="006F485D"/>
    <w:rsid w:val="00700BEF"/>
    <w:rsid w:val="00703272"/>
    <w:rsid w:val="00703AB7"/>
    <w:rsid w:val="00704033"/>
    <w:rsid w:val="007123C9"/>
    <w:rsid w:val="00712930"/>
    <w:rsid w:val="0071382C"/>
    <w:rsid w:val="00717693"/>
    <w:rsid w:val="00720D31"/>
    <w:rsid w:val="00725E2F"/>
    <w:rsid w:val="0073086B"/>
    <w:rsid w:val="007310D9"/>
    <w:rsid w:val="00731578"/>
    <w:rsid w:val="00732658"/>
    <w:rsid w:val="00732854"/>
    <w:rsid w:val="00734C7E"/>
    <w:rsid w:val="007376DA"/>
    <w:rsid w:val="0074496A"/>
    <w:rsid w:val="00745736"/>
    <w:rsid w:val="00752C5F"/>
    <w:rsid w:val="007572A6"/>
    <w:rsid w:val="007607E9"/>
    <w:rsid w:val="00761DE3"/>
    <w:rsid w:val="00762A72"/>
    <w:rsid w:val="00765573"/>
    <w:rsid w:val="00771724"/>
    <w:rsid w:val="00773C04"/>
    <w:rsid w:val="00781302"/>
    <w:rsid w:val="00782D5C"/>
    <w:rsid w:val="0078382D"/>
    <w:rsid w:val="00783E9C"/>
    <w:rsid w:val="007901E1"/>
    <w:rsid w:val="00790A6A"/>
    <w:rsid w:val="0079125A"/>
    <w:rsid w:val="00791988"/>
    <w:rsid w:val="007933DC"/>
    <w:rsid w:val="007A0898"/>
    <w:rsid w:val="007A22A7"/>
    <w:rsid w:val="007A5324"/>
    <w:rsid w:val="007A5EDF"/>
    <w:rsid w:val="007C4BF4"/>
    <w:rsid w:val="007C66ED"/>
    <w:rsid w:val="007D27BE"/>
    <w:rsid w:val="007D3C9E"/>
    <w:rsid w:val="007D7D39"/>
    <w:rsid w:val="007E177A"/>
    <w:rsid w:val="007F2DE7"/>
    <w:rsid w:val="007F4380"/>
    <w:rsid w:val="007F5723"/>
    <w:rsid w:val="007F6BB0"/>
    <w:rsid w:val="00807A8B"/>
    <w:rsid w:val="00820996"/>
    <w:rsid w:val="00821B33"/>
    <w:rsid w:val="00821C74"/>
    <w:rsid w:val="008264CF"/>
    <w:rsid w:val="00826EFF"/>
    <w:rsid w:val="00827826"/>
    <w:rsid w:val="00832CE6"/>
    <w:rsid w:val="00843CBC"/>
    <w:rsid w:val="00844D86"/>
    <w:rsid w:val="00847F55"/>
    <w:rsid w:val="00850DFF"/>
    <w:rsid w:val="00853351"/>
    <w:rsid w:val="00855381"/>
    <w:rsid w:val="0085687D"/>
    <w:rsid w:val="00857B1B"/>
    <w:rsid w:val="00857BBD"/>
    <w:rsid w:val="008602B2"/>
    <w:rsid w:val="00862E91"/>
    <w:rsid w:val="00863A48"/>
    <w:rsid w:val="00864693"/>
    <w:rsid w:val="00865DDF"/>
    <w:rsid w:val="0087589D"/>
    <w:rsid w:val="00877BCA"/>
    <w:rsid w:val="008849AA"/>
    <w:rsid w:val="00884BCC"/>
    <w:rsid w:val="00885685"/>
    <w:rsid w:val="00885AE7"/>
    <w:rsid w:val="00885D20"/>
    <w:rsid w:val="0088612C"/>
    <w:rsid w:val="00891DD3"/>
    <w:rsid w:val="00893E16"/>
    <w:rsid w:val="008956A8"/>
    <w:rsid w:val="008961E0"/>
    <w:rsid w:val="008B659B"/>
    <w:rsid w:val="008C41BF"/>
    <w:rsid w:val="008C5CDB"/>
    <w:rsid w:val="008C5FDF"/>
    <w:rsid w:val="008C6A00"/>
    <w:rsid w:val="008C70CE"/>
    <w:rsid w:val="008D72B8"/>
    <w:rsid w:val="008D77D0"/>
    <w:rsid w:val="008D7B61"/>
    <w:rsid w:val="008E1EF0"/>
    <w:rsid w:val="009004C8"/>
    <w:rsid w:val="00903539"/>
    <w:rsid w:val="0091691B"/>
    <w:rsid w:val="00922051"/>
    <w:rsid w:val="00925855"/>
    <w:rsid w:val="00925C72"/>
    <w:rsid w:val="00927E52"/>
    <w:rsid w:val="009349AB"/>
    <w:rsid w:val="00936859"/>
    <w:rsid w:val="009424A5"/>
    <w:rsid w:val="009451BB"/>
    <w:rsid w:val="00951A19"/>
    <w:rsid w:val="00955B5D"/>
    <w:rsid w:val="00970465"/>
    <w:rsid w:val="00973015"/>
    <w:rsid w:val="00982E29"/>
    <w:rsid w:val="00994085"/>
    <w:rsid w:val="009977E8"/>
    <w:rsid w:val="009B19E6"/>
    <w:rsid w:val="009B2AB4"/>
    <w:rsid w:val="009B3F68"/>
    <w:rsid w:val="009B6975"/>
    <w:rsid w:val="009C4175"/>
    <w:rsid w:val="009C5AC5"/>
    <w:rsid w:val="009D19C3"/>
    <w:rsid w:val="009D3C36"/>
    <w:rsid w:val="009D41D5"/>
    <w:rsid w:val="009D47A2"/>
    <w:rsid w:val="009E1460"/>
    <w:rsid w:val="009E21C1"/>
    <w:rsid w:val="009E69DE"/>
    <w:rsid w:val="009F39B0"/>
    <w:rsid w:val="009F5C34"/>
    <w:rsid w:val="009F75DF"/>
    <w:rsid w:val="00A067A1"/>
    <w:rsid w:val="00A11AF7"/>
    <w:rsid w:val="00A144F8"/>
    <w:rsid w:val="00A150BD"/>
    <w:rsid w:val="00A24B56"/>
    <w:rsid w:val="00A2601F"/>
    <w:rsid w:val="00A26050"/>
    <w:rsid w:val="00A317D8"/>
    <w:rsid w:val="00A3330A"/>
    <w:rsid w:val="00A4131F"/>
    <w:rsid w:val="00A46D67"/>
    <w:rsid w:val="00A47FBD"/>
    <w:rsid w:val="00A5160F"/>
    <w:rsid w:val="00A60D3F"/>
    <w:rsid w:val="00A6122E"/>
    <w:rsid w:val="00A70ECA"/>
    <w:rsid w:val="00A73F2D"/>
    <w:rsid w:val="00A80E15"/>
    <w:rsid w:val="00A8360F"/>
    <w:rsid w:val="00A87EC2"/>
    <w:rsid w:val="00A91A16"/>
    <w:rsid w:val="00A932CA"/>
    <w:rsid w:val="00AA2D75"/>
    <w:rsid w:val="00AA698B"/>
    <w:rsid w:val="00AB5B35"/>
    <w:rsid w:val="00AC2895"/>
    <w:rsid w:val="00AC2E56"/>
    <w:rsid w:val="00AC333A"/>
    <w:rsid w:val="00AC3D40"/>
    <w:rsid w:val="00AC5996"/>
    <w:rsid w:val="00AC5E6A"/>
    <w:rsid w:val="00AD1C23"/>
    <w:rsid w:val="00AD2223"/>
    <w:rsid w:val="00AD48AC"/>
    <w:rsid w:val="00AD5B35"/>
    <w:rsid w:val="00AD5D5B"/>
    <w:rsid w:val="00AE3E6E"/>
    <w:rsid w:val="00AE43A0"/>
    <w:rsid w:val="00AE477B"/>
    <w:rsid w:val="00AF39DA"/>
    <w:rsid w:val="00AF4400"/>
    <w:rsid w:val="00B007C5"/>
    <w:rsid w:val="00B04340"/>
    <w:rsid w:val="00B053A4"/>
    <w:rsid w:val="00B20378"/>
    <w:rsid w:val="00B23183"/>
    <w:rsid w:val="00B24B0B"/>
    <w:rsid w:val="00B24D1C"/>
    <w:rsid w:val="00B3043C"/>
    <w:rsid w:val="00B3498A"/>
    <w:rsid w:val="00B34F85"/>
    <w:rsid w:val="00B37E89"/>
    <w:rsid w:val="00B41C1D"/>
    <w:rsid w:val="00B4455C"/>
    <w:rsid w:val="00B4704A"/>
    <w:rsid w:val="00B471DF"/>
    <w:rsid w:val="00B515B1"/>
    <w:rsid w:val="00B5190B"/>
    <w:rsid w:val="00B55083"/>
    <w:rsid w:val="00B56155"/>
    <w:rsid w:val="00B61007"/>
    <w:rsid w:val="00B72D49"/>
    <w:rsid w:val="00B72E32"/>
    <w:rsid w:val="00B73A6F"/>
    <w:rsid w:val="00B74DA5"/>
    <w:rsid w:val="00B8086C"/>
    <w:rsid w:val="00B811E1"/>
    <w:rsid w:val="00B820C1"/>
    <w:rsid w:val="00B902DD"/>
    <w:rsid w:val="00B90B3B"/>
    <w:rsid w:val="00B9281B"/>
    <w:rsid w:val="00B955D6"/>
    <w:rsid w:val="00B97A4B"/>
    <w:rsid w:val="00BA1273"/>
    <w:rsid w:val="00BA2D90"/>
    <w:rsid w:val="00BB2900"/>
    <w:rsid w:val="00BB6D9F"/>
    <w:rsid w:val="00BC3BDB"/>
    <w:rsid w:val="00BC4743"/>
    <w:rsid w:val="00BD2971"/>
    <w:rsid w:val="00BD64CE"/>
    <w:rsid w:val="00BE28B3"/>
    <w:rsid w:val="00BE497C"/>
    <w:rsid w:val="00BE5D3A"/>
    <w:rsid w:val="00C00C11"/>
    <w:rsid w:val="00C107E1"/>
    <w:rsid w:val="00C1545B"/>
    <w:rsid w:val="00C213FC"/>
    <w:rsid w:val="00C40696"/>
    <w:rsid w:val="00C4117D"/>
    <w:rsid w:val="00C438B1"/>
    <w:rsid w:val="00C45670"/>
    <w:rsid w:val="00C47D90"/>
    <w:rsid w:val="00C5027C"/>
    <w:rsid w:val="00C51FAC"/>
    <w:rsid w:val="00C525E8"/>
    <w:rsid w:val="00C54CA4"/>
    <w:rsid w:val="00C55F2B"/>
    <w:rsid w:val="00C56152"/>
    <w:rsid w:val="00C564BD"/>
    <w:rsid w:val="00C723B8"/>
    <w:rsid w:val="00C7290E"/>
    <w:rsid w:val="00C72F99"/>
    <w:rsid w:val="00C7551C"/>
    <w:rsid w:val="00C8043A"/>
    <w:rsid w:val="00C80E81"/>
    <w:rsid w:val="00C814B7"/>
    <w:rsid w:val="00C84840"/>
    <w:rsid w:val="00C8494A"/>
    <w:rsid w:val="00C86CF1"/>
    <w:rsid w:val="00C94781"/>
    <w:rsid w:val="00CA563E"/>
    <w:rsid w:val="00CA5B2F"/>
    <w:rsid w:val="00CB0842"/>
    <w:rsid w:val="00CB1B92"/>
    <w:rsid w:val="00CD355A"/>
    <w:rsid w:val="00CD4690"/>
    <w:rsid w:val="00CF20CC"/>
    <w:rsid w:val="00CF281C"/>
    <w:rsid w:val="00CF373C"/>
    <w:rsid w:val="00D10D2B"/>
    <w:rsid w:val="00D16FE4"/>
    <w:rsid w:val="00D22E48"/>
    <w:rsid w:val="00D2568F"/>
    <w:rsid w:val="00D276F5"/>
    <w:rsid w:val="00D3045C"/>
    <w:rsid w:val="00D425B9"/>
    <w:rsid w:val="00D47AAF"/>
    <w:rsid w:val="00D63A57"/>
    <w:rsid w:val="00D709D9"/>
    <w:rsid w:val="00D71370"/>
    <w:rsid w:val="00D725A8"/>
    <w:rsid w:val="00D7406C"/>
    <w:rsid w:val="00D777F0"/>
    <w:rsid w:val="00D80510"/>
    <w:rsid w:val="00D80B60"/>
    <w:rsid w:val="00D86D6F"/>
    <w:rsid w:val="00D9067A"/>
    <w:rsid w:val="00D912D7"/>
    <w:rsid w:val="00D946F7"/>
    <w:rsid w:val="00DA20CE"/>
    <w:rsid w:val="00DA7691"/>
    <w:rsid w:val="00DB7C6A"/>
    <w:rsid w:val="00DC08C2"/>
    <w:rsid w:val="00DC16A0"/>
    <w:rsid w:val="00DC2EF3"/>
    <w:rsid w:val="00DC379C"/>
    <w:rsid w:val="00DD2BBF"/>
    <w:rsid w:val="00DD39C0"/>
    <w:rsid w:val="00DD4280"/>
    <w:rsid w:val="00DD7432"/>
    <w:rsid w:val="00DE1B58"/>
    <w:rsid w:val="00DE20E4"/>
    <w:rsid w:val="00DE3210"/>
    <w:rsid w:val="00DE40C7"/>
    <w:rsid w:val="00DE4552"/>
    <w:rsid w:val="00DF6013"/>
    <w:rsid w:val="00DF6553"/>
    <w:rsid w:val="00DF7006"/>
    <w:rsid w:val="00DF70B0"/>
    <w:rsid w:val="00DF72AB"/>
    <w:rsid w:val="00E11E2B"/>
    <w:rsid w:val="00E153F8"/>
    <w:rsid w:val="00E17A51"/>
    <w:rsid w:val="00E221A8"/>
    <w:rsid w:val="00E24CD1"/>
    <w:rsid w:val="00E255F3"/>
    <w:rsid w:val="00E25AD1"/>
    <w:rsid w:val="00E30EE0"/>
    <w:rsid w:val="00E35438"/>
    <w:rsid w:val="00E41B15"/>
    <w:rsid w:val="00E432E1"/>
    <w:rsid w:val="00E4450D"/>
    <w:rsid w:val="00E4589E"/>
    <w:rsid w:val="00E47240"/>
    <w:rsid w:val="00E51572"/>
    <w:rsid w:val="00E54733"/>
    <w:rsid w:val="00E5684A"/>
    <w:rsid w:val="00E57387"/>
    <w:rsid w:val="00E60EFA"/>
    <w:rsid w:val="00E642DD"/>
    <w:rsid w:val="00E65276"/>
    <w:rsid w:val="00E65C31"/>
    <w:rsid w:val="00E745F5"/>
    <w:rsid w:val="00E74989"/>
    <w:rsid w:val="00E75136"/>
    <w:rsid w:val="00E77462"/>
    <w:rsid w:val="00E8188A"/>
    <w:rsid w:val="00E84C4F"/>
    <w:rsid w:val="00E90922"/>
    <w:rsid w:val="00E90C34"/>
    <w:rsid w:val="00E90D02"/>
    <w:rsid w:val="00E93117"/>
    <w:rsid w:val="00E9627C"/>
    <w:rsid w:val="00E96B6B"/>
    <w:rsid w:val="00EA16B0"/>
    <w:rsid w:val="00EA2524"/>
    <w:rsid w:val="00EA4F33"/>
    <w:rsid w:val="00EA7434"/>
    <w:rsid w:val="00EA7D87"/>
    <w:rsid w:val="00EB2C5E"/>
    <w:rsid w:val="00EB3DCD"/>
    <w:rsid w:val="00EC020E"/>
    <w:rsid w:val="00EC1B0A"/>
    <w:rsid w:val="00EC6BE7"/>
    <w:rsid w:val="00ED2215"/>
    <w:rsid w:val="00ED29DC"/>
    <w:rsid w:val="00ED4E8F"/>
    <w:rsid w:val="00EE6CFC"/>
    <w:rsid w:val="00EF1334"/>
    <w:rsid w:val="00EF3D41"/>
    <w:rsid w:val="00F079BC"/>
    <w:rsid w:val="00F121E2"/>
    <w:rsid w:val="00F21B54"/>
    <w:rsid w:val="00F2231B"/>
    <w:rsid w:val="00F2336C"/>
    <w:rsid w:val="00F2566A"/>
    <w:rsid w:val="00F26089"/>
    <w:rsid w:val="00F27374"/>
    <w:rsid w:val="00F36443"/>
    <w:rsid w:val="00F41736"/>
    <w:rsid w:val="00F42552"/>
    <w:rsid w:val="00F51820"/>
    <w:rsid w:val="00F53395"/>
    <w:rsid w:val="00F54FE3"/>
    <w:rsid w:val="00F61B82"/>
    <w:rsid w:val="00F6628E"/>
    <w:rsid w:val="00F67339"/>
    <w:rsid w:val="00F74A9F"/>
    <w:rsid w:val="00F82CEC"/>
    <w:rsid w:val="00F83566"/>
    <w:rsid w:val="00F83693"/>
    <w:rsid w:val="00F84771"/>
    <w:rsid w:val="00F8679B"/>
    <w:rsid w:val="00F91A44"/>
    <w:rsid w:val="00F9295D"/>
    <w:rsid w:val="00FA2B3A"/>
    <w:rsid w:val="00FA2FB2"/>
    <w:rsid w:val="00FB0638"/>
    <w:rsid w:val="00FB0CD4"/>
    <w:rsid w:val="00FC3534"/>
    <w:rsid w:val="00FC4030"/>
    <w:rsid w:val="00FD45CF"/>
    <w:rsid w:val="00FD4D69"/>
    <w:rsid w:val="00FD6694"/>
    <w:rsid w:val="00FE1517"/>
    <w:rsid w:val="00FE270C"/>
    <w:rsid w:val="00FE6844"/>
    <w:rsid w:val="00FF0672"/>
    <w:rsid w:val="00FF1776"/>
    <w:rsid w:val="00FF74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60BC7EF-8B57-4782-AD16-5D4C3AE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2E32"/>
  </w:style>
  <w:style w:type="paragraph" w:styleId="berschrift2">
    <w:name w:val="heading 2"/>
    <w:basedOn w:val="Standard"/>
    <w:next w:val="Standard"/>
    <w:link w:val="berschrift2Zchn"/>
    <w:uiPriority w:val="9"/>
    <w:unhideWhenUsed/>
    <w:qFormat/>
    <w:rsid w:val="005B73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uiPriority w:val="9"/>
    <w:unhideWhenUsed/>
    <w:qFormat/>
    <w:rsid w:val="005B739D"/>
    <w:pPr>
      <w:keepNext/>
      <w:keepLines/>
      <w:spacing w:before="200"/>
      <w:outlineLvl w:val="2"/>
    </w:pPr>
    <w:rPr>
      <w:rFonts w:eastAsiaTheme="majorEastAsia" w:cstheme="majorBidi"/>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autoRedefine/>
    <w:uiPriority w:val="34"/>
    <w:qFormat/>
    <w:rsid w:val="005B739D"/>
    <w:pPr>
      <w:numPr>
        <w:numId w:val="42"/>
      </w:numPr>
      <w:tabs>
        <w:tab w:val="left" w:pos="2835"/>
        <w:tab w:val="left" w:pos="6379"/>
      </w:tabs>
      <w:contextualSpacing/>
      <w:jc w:val="both"/>
    </w:pPr>
  </w:style>
  <w:style w:type="paragraph" w:styleId="Kopfzeile">
    <w:name w:val="header"/>
    <w:basedOn w:val="Standard"/>
    <w:link w:val="KopfzeileZchn"/>
    <w:semiHidden/>
    <w:rsid w:val="00E11E2B"/>
    <w:pPr>
      <w:tabs>
        <w:tab w:val="center" w:pos="4536"/>
        <w:tab w:val="right" w:pos="9072"/>
      </w:tabs>
      <w:overflowPunct w:val="0"/>
      <w:autoSpaceDE w:val="0"/>
      <w:autoSpaceDN w:val="0"/>
      <w:adjustRightInd w:val="0"/>
      <w:spacing w:line="240" w:lineRule="auto"/>
      <w:textAlignment w:val="baseline"/>
    </w:pPr>
    <w:rPr>
      <w:rFonts w:eastAsia="Times New Roman" w:cs="Times New Roman"/>
      <w:szCs w:val="20"/>
      <w:lang w:eastAsia="de-DE"/>
    </w:rPr>
  </w:style>
  <w:style w:type="character" w:customStyle="1" w:styleId="KopfzeileZchn">
    <w:name w:val="Kopfzeile Zchn"/>
    <w:basedOn w:val="Absatz-Standardschriftart"/>
    <w:link w:val="Kopfzeile"/>
    <w:semiHidden/>
    <w:rsid w:val="00E11E2B"/>
    <w:rPr>
      <w:rFonts w:eastAsia="Times New Roman" w:cs="Times New Roman"/>
      <w:szCs w:val="20"/>
      <w:lang w:eastAsia="de-DE"/>
    </w:rPr>
  </w:style>
  <w:style w:type="paragraph" w:styleId="Fuzeile">
    <w:name w:val="footer"/>
    <w:basedOn w:val="Standard"/>
    <w:link w:val="FuzeileZchn"/>
    <w:uiPriority w:val="99"/>
    <w:unhideWhenUsed/>
    <w:rsid w:val="00DF72A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F72AB"/>
  </w:style>
  <w:style w:type="character" w:styleId="Kommentarzeichen">
    <w:name w:val="annotation reference"/>
    <w:basedOn w:val="Absatz-Standardschriftart"/>
    <w:uiPriority w:val="99"/>
    <w:semiHidden/>
    <w:unhideWhenUsed/>
    <w:rsid w:val="00164B13"/>
    <w:rPr>
      <w:sz w:val="16"/>
      <w:szCs w:val="16"/>
    </w:rPr>
  </w:style>
  <w:style w:type="paragraph" w:styleId="Kommentartext">
    <w:name w:val="annotation text"/>
    <w:basedOn w:val="Standard"/>
    <w:link w:val="KommentartextZchn"/>
    <w:uiPriority w:val="99"/>
    <w:semiHidden/>
    <w:unhideWhenUsed/>
    <w:rsid w:val="00164B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4B13"/>
    <w:rPr>
      <w:sz w:val="20"/>
      <w:szCs w:val="20"/>
    </w:rPr>
  </w:style>
  <w:style w:type="paragraph" w:styleId="Kommentarthema">
    <w:name w:val="annotation subject"/>
    <w:basedOn w:val="Kommentartext"/>
    <w:next w:val="Kommentartext"/>
    <w:link w:val="KommentarthemaZchn"/>
    <w:uiPriority w:val="99"/>
    <w:semiHidden/>
    <w:unhideWhenUsed/>
    <w:rsid w:val="00164B13"/>
    <w:rPr>
      <w:b/>
      <w:bCs/>
    </w:rPr>
  </w:style>
  <w:style w:type="character" w:customStyle="1" w:styleId="KommentarthemaZchn">
    <w:name w:val="Kommentarthema Zchn"/>
    <w:basedOn w:val="KommentartextZchn"/>
    <w:link w:val="Kommentarthema"/>
    <w:uiPriority w:val="99"/>
    <w:semiHidden/>
    <w:rsid w:val="00164B13"/>
    <w:rPr>
      <w:b/>
      <w:bCs/>
      <w:sz w:val="20"/>
      <w:szCs w:val="20"/>
    </w:rPr>
  </w:style>
  <w:style w:type="paragraph" w:styleId="berarbeitung">
    <w:name w:val="Revision"/>
    <w:hidden/>
    <w:uiPriority w:val="99"/>
    <w:semiHidden/>
    <w:rsid w:val="00164B13"/>
    <w:pPr>
      <w:spacing w:line="240" w:lineRule="auto"/>
    </w:pPr>
  </w:style>
  <w:style w:type="paragraph" w:styleId="Sprechblasentext">
    <w:name w:val="Balloon Text"/>
    <w:basedOn w:val="Standard"/>
    <w:link w:val="SprechblasentextZchn"/>
    <w:uiPriority w:val="99"/>
    <w:semiHidden/>
    <w:unhideWhenUsed/>
    <w:rsid w:val="00164B1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4B13"/>
    <w:rPr>
      <w:rFonts w:ascii="Tahoma" w:hAnsi="Tahoma" w:cs="Tahoma"/>
      <w:sz w:val="16"/>
      <w:szCs w:val="16"/>
    </w:rPr>
  </w:style>
  <w:style w:type="paragraph" w:styleId="Funotentext">
    <w:name w:val="footnote text"/>
    <w:basedOn w:val="Standard"/>
    <w:link w:val="FunotentextZchn"/>
    <w:uiPriority w:val="99"/>
    <w:semiHidden/>
    <w:unhideWhenUsed/>
    <w:rsid w:val="00164B13"/>
    <w:pPr>
      <w:spacing w:line="240" w:lineRule="auto"/>
    </w:pPr>
    <w:rPr>
      <w:sz w:val="20"/>
      <w:szCs w:val="20"/>
    </w:rPr>
  </w:style>
  <w:style w:type="character" w:customStyle="1" w:styleId="FunotentextZchn">
    <w:name w:val="Fußnotentext Zchn"/>
    <w:basedOn w:val="Absatz-Standardschriftart"/>
    <w:link w:val="Funotentext"/>
    <w:uiPriority w:val="99"/>
    <w:semiHidden/>
    <w:rsid w:val="00164B13"/>
    <w:rPr>
      <w:sz w:val="20"/>
      <w:szCs w:val="20"/>
    </w:rPr>
  </w:style>
  <w:style w:type="character" w:styleId="Funotenzeichen">
    <w:name w:val="footnote reference"/>
    <w:basedOn w:val="Absatz-Standardschriftart"/>
    <w:uiPriority w:val="99"/>
    <w:semiHidden/>
    <w:unhideWhenUsed/>
    <w:rsid w:val="00164B13"/>
    <w:rPr>
      <w:vertAlign w:val="superscript"/>
    </w:rPr>
  </w:style>
  <w:style w:type="paragraph" w:styleId="Aufzhlungszeichen">
    <w:name w:val="List Bullet"/>
    <w:basedOn w:val="Standard"/>
    <w:semiHidden/>
    <w:rsid w:val="002D323E"/>
    <w:pPr>
      <w:overflowPunct w:val="0"/>
      <w:autoSpaceDE w:val="0"/>
      <w:autoSpaceDN w:val="0"/>
      <w:adjustRightInd w:val="0"/>
      <w:spacing w:line="240" w:lineRule="auto"/>
      <w:ind w:left="283" w:hanging="283"/>
      <w:textAlignment w:val="baseline"/>
    </w:pPr>
    <w:rPr>
      <w:rFonts w:ascii="Times New Roman" w:eastAsia="Times New Roman" w:hAnsi="Times New Roman" w:cs="Times New Roman"/>
      <w:szCs w:val="20"/>
      <w:lang w:eastAsia="de-DE"/>
    </w:rPr>
  </w:style>
  <w:style w:type="paragraph" w:styleId="Dokumentstruktur">
    <w:name w:val="Document Map"/>
    <w:basedOn w:val="Standard"/>
    <w:link w:val="DokumentstrukturZchn"/>
    <w:uiPriority w:val="99"/>
    <w:semiHidden/>
    <w:unhideWhenUsed/>
    <w:rsid w:val="00D47AA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47AAF"/>
    <w:rPr>
      <w:rFonts w:ascii="Tahoma" w:hAnsi="Tahoma" w:cs="Tahoma"/>
      <w:sz w:val="16"/>
      <w:szCs w:val="16"/>
    </w:rPr>
  </w:style>
  <w:style w:type="character" w:customStyle="1" w:styleId="berschrift2Zchn">
    <w:name w:val="Überschrift 2 Zchn"/>
    <w:basedOn w:val="Absatz-Standardschriftart"/>
    <w:link w:val="berschrift2"/>
    <w:uiPriority w:val="9"/>
    <w:rsid w:val="005B739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739D"/>
    <w:rPr>
      <w:rFonts w:eastAsiaTheme="majorEastAsia" w:cstheme="majorBidi"/>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68">
      <w:bodyDiv w:val="1"/>
      <w:marLeft w:val="0"/>
      <w:marRight w:val="0"/>
      <w:marTop w:val="0"/>
      <w:marBottom w:val="0"/>
      <w:divBdr>
        <w:top w:val="none" w:sz="0" w:space="0" w:color="auto"/>
        <w:left w:val="none" w:sz="0" w:space="0" w:color="auto"/>
        <w:bottom w:val="none" w:sz="0" w:space="0" w:color="auto"/>
        <w:right w:val="none" w:sz="0" w:space="0" w:color="auto"/>
      </w:divBdr>
    </w:div>
    <w:div w:id="623461589">
      <w:bodyDiv w:val="1"/>
      <w:marLeft w:val="0"/>
      <w:marRight w:val="0"/>
      <w:marTop w:val="0"/>
      <w:marBottom w:val="0"/>
      <w:divBdr>
        <w:top w:val="none" w:sz="0" w:space="0" w:color="auto"/>
        <w:left w:val="none" w:sz="0" w:space="0" w:color="auto"/>
        <w:bottom w:val="none" w:sz="0" w:space="0" w:color="auto"/>
        <w:right w:val="none" w:sz="0" w:space="0" w:color="auto"/>
      </w:divBdr>
    </w:div>
    <w:div w:id="720903762">
      <w:bodyDiv w:val="1"/>
      <w:marLeft w:val="0"/>
      <w:marRight w:val="0"/>
      <w:marTop w:val="0"/>
      <w:marBottom w:val="0"/>
      <w:divBdr>
        <w:top w:val="none" w:sz="0" w:space="0" w:color="auto"/>
        <w:left w:val="none" w:sz="0" w:space="0" w:color="auto"/>
        <w:bottom w:val="none" w:sz="0" w:space="0" w:color="auto"/>
        <w:right w:val="none" w:sz="0" w:space="0" w:color="auto"/>
      </w:divBdr>
    </w:div>
    <w:div w:id="1002052524">
      <w:bodyDiv w:val="1"/>
      <w:marLeft w:val="0"/>
      <w:marRight w:val="0"/>
      <w:marTop w:val="0"/>
      <w:marBottom w:val="0"/>
      <w:divBdr>
        <w:top w:val="none" w:sz="0" w:space="0" w:color="auto"/>
        <w:left w:val="none" w:sz="0" w:space="0" w:color="auto"/>
        <w:bottom w:val="none" w:sz="0" w:space="0" w:color="auto"/>
        <w:right w:val="none" w:sz="0" w:space="0" w:color="auto"/>
      </w:divBdr>
    </w:div>
    <w:div w:id="1022703629">
      <w:bodyDiv w:val="1"/>
      <w:marLeft w:val="0"/>
      <w:marRight w:val="0"/>
      <w:marTop w:val="0"/>
      <w:marBottom w:val="0"/>
      <w:divBdr>
        <w:top w:val="none" w:sz="0" w:space="0" w:color="auto"/>
        <w:left w:val="none" w:sz="0" w:space="0" w:color="auto"/>
        <w:bottom w:val="none" w:sz="0" w:space="0" w:color="auto"/>
        <w:right w:val="none" w:sz="0" w:space="0" w:color="auto"/>
      </w:divBdr>
    </w:div>
    <w:div w:id="1713339186">
      <w:bodyDiv w:val="1"/>
      <w:marLeft w:val="0"/>
      <w:marRight w:val="0"/>
      <w:marTop w:val="0"/>
      <w:marBottom w:val="0"/>
      <w:divBdr>
        <w:top w:val="none" w:sz="0" w:space="0" w:color="auto"/>
        <w:left w:val="none" w:sz="0" w:space="0" w:color="auto"/>
        <w:bottom w:val="none" w:sz="0" w:space="0" w:color="auto"/>
        <w:right w:val="none" w:sz="0" w:space="0" w:color="auto"/>
      </w:divBdr>
    </w:div>
    <w:div w:id="18456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0323-84D5-4869-B8BA-FD0FCFC5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ABBC48FE.dotm</Template>
  <TotalTime>0</TotalTime>
  <Pages>3</Pages>
  <Words>506</Words>
  <Characters>3193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dc:creator>
  <cp:lastModifiedBy>Dick, Natalia</cp:lastModifiedBy>
  <cp:revision>2</cp:revision>
  <cp:lastPrinted>2017-09-27T12:40:00Z</cp:lastPrinted>
  <dcterms:created xsi:type="dcterms:W3CDTF">2017-09-29T05:45:00Z</dcterms:created>
  <dcterms:modified xsi:type="dcterms:W3CDTF">2017-09-29T05:45:00Z</dcterms:modified>
</cp:coreProperties>
</file>